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39FEF" w14:textId="77777777" w:rsidR="009E490E" w:rsidRDefault="00BE3EFD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45D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9E49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45D43">
        <w:rPr>
          <w:rFonts w:ascii="Times New Roman" w:hAnsi="Times New Roman" w:cs="Times New Roman"/>
          <w:b/>
          <w:sz w:val="24"/>
          <w:szCs w:val="24"/>
        </w:rPr>
        <w:t xml:space="preserve">к отчету об исполнении </w:t>
      </w:r>
    </w:p>
    <w:p w14:paraId="7E9B663E" w14:textId="080302C9" w:rsidR="003F5627" w:rsidRDefault="00BE3EFD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45D43">
        <w:rPr>
          <w:rFonts w:ascii="Times New Roman" w:hAnsi="Times New Roman" w:cs="Times New Roman"/>
          <w:b/>
          <w:sz w:val="24"/>
          <w:szCs w:val="24"/>
        </w:rPr>
        <w:t>бюджета Социального фонда</w:t>
      </w:r>
      <w:r w:rsidR="009E49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576073">
        <w:rPr>
          <w:rFonts w:ascii="Times New Roman" w:hAnsi="Times New Roman" w:cs="Times New Roman"/>
          <w:b/>
          <w:sz w:val="24"/>
          <w:szCs w:val="24"/>
        </w:rPr>
        <w:t>Кыргызской Республики за 20</w:t>
      </w:r>
      <w:r w:rsidR="0046282A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545D4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AAE513C" w14:textId="77777777" w:rsidR="009E490E" w:rsidRPr="009E490E" w:rsidRDefault="009E490E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7C6F363F" w14:textId="53A27A4D" w:rsidR="00BF6B24" w:rsidRDefault="00BF6B24" w:rsidP="000D02D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2D1">
        <w:rPr>
          <w:rFonts w:ascii="Times New Roman" w:hAnsi="Times New Roman" w:cs="Times New Roman"/>
          <w:b/>
          <w:sz w:val="24"/>
          <w:szCs w:val="24"/>
        </w:rPr>
        <w:t>Исполнение бюджета Социального фонда</w:t>
      </w:r>
      <w:r w:rsidR="003A4BF7" w:rsidRPr="000D02D1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14:paraId="1B3ACF5D" w14:textId="77777777" w:rsidR="009200A9" w:rsidRDefault="009200A9" w:rsidP="000D02D1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B5CFF" w14:textId="384F4D94" w:rsidR="00BF6B24" w:rsidRPr="00BB1CAC" w:rsidRDefault="00BF6B24" w:rsidP="003A4B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CAC">
        <w:rPr>
          <w:rFonts w:ascii="Times New Roman" w:hAnsi="Times New Roman" w:cs="Times New Roman"/>
          <w:sz w:val="24"/>
          <w:szCs w:val="24"/>
        </w:rPr>
        <w:t xml:space="preserve">Общие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доход</w:t>
      </w:r>
      <w:r w:rsidRPr="00BB1CAC">
        <w:rPr>
          <w:rFonts w:ascii="Times New Roman" w:hAnsi="Times New Roman" w:cs="Times New Roman"/>
          <w:sz w:val="24"/>
          <w:szCs w:val="24"/>
        </w:rPr>
        <w:t>ы бюджета Социальн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ого фонда </w:t>
      </w:r>
      <w:r w:rsidR="00C04674" w:rsidRPr="00BB1CAC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381A06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</w:t>
      </w:r>
      <w:r w:rsidR="00C04674" w:rsidRPr="00BB1CAC">
        <w:rPr>
          <w:rFonts w:ascii="Times New Roman" w:hAnsi="Times New Roman" w:cs="Times New Roman"/>
          <w:sz w:val="24"/>
          <w:szCs w:val="24"/>
        </w:rPr>
        <w:t>(далее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C04674" w:rsidRPr="00BB1CAC">
        <w:rPr>
          <w:rFonts w:ascii="Times New Roman" w:hAnsi="Times New Roman" w:cs="Times New Roman"/>
          <w:sz w:val="24"/>
          <w:szCs w:val="24"/>
        </w:rPr>
        <w:t xml:space="preserve">-Социальный фонд) 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9C7C44">
        <w:rPr>
          <w:rFonts w:ascii="Times New Roman" w:hAnsi="Times New Roman" w:cs="Times New Roman"/>
          <w:sz w:val="24"/>
          <w:szCs w:val="24"/>
        </w:rPr>
        <w:t>5</w:t>
      </w:r>
      <w:r w:rsidR="001C103B">
        <w:rPr>
          <w:rFonts w:ascii="Times New Roman" w:hAnsi="Times New Roman" w:cs="Times New Roman"/>
          <w:sz w:val="24"/>
          <w:szCs w:val="24"/>
        </w:rPr>
        <w:t>6</w:t>
      </w:r>
      <w:r w:rsidR="005725AD">
        <w:rPr>
          <w:rFonts w:ascii="Times New Roman" w:hAnsi="Times New Roman" w:cs="Times New Roman"/>
          <w:sz w:val="24"/>
          <w:szCs w:val="24"/>
        </w:rPr>
        <w:t>056,1</w:t>
      </w:r>
      <w:r w:rsidR="0025310A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643C4F" w:rsidRPr="00BB1CAC">
        <w:rPr>
          <w:rFonts w:ascii="Times New Roman" w:hAnsi="Times New Roman" w:cs="Times New Roman"/>
          <w:sz w:val="24"/>
          <w:szCs w:val="24"/>
        </w:rPr>
        <w:t>млн</w:t>
      </w:r>
      <w:r w:rsidR="003B180E" w:rsidRPr="003B180E">
        <w:rPr>
          <w:rFonts w:ascii="Times New Roman" w:hAnsi="Times New Roman" w:cs="Times New Roman"/>
          <w:sz w:val="24"/>
          <w:szCs w:val="24"/>
        </w:rPr>
        <w:t>.</w:t>
      </w:r>
      <w:r w:rsidR="00643C4F" w:rsidRPr="00BB1CAC">
        <w:rPr>
          <w:rFonts w:ascii="Times New Roman" w:hAnsi="Times New Roman" w:cs="Times New Roman"/>
          <w:sz w:val="24"/>
          <w:szCs w:val="24"/>
        </w:rPr>
        <w:t xml:space="preserve"> сомов. </w:t>
      </w:r>
      <w:r w:rsidR="007E13B1" w:rsidRPr="00BB1CAC">
        <w:rPr>
          <w:rFonts w:ascii="Times New Roman" w:hAnsi="Times New Roman" w:cs="Times New Roman"/>
          <w:sz w:val="24"/>
          <w:szCs w:val="24"/>
        </w:rPr>
        <w:t>О</w:t>
      </w:r>
      <w:r w:rsidR="00576073" w:rsidRPr="00BB1CAC">
        <w:rPr>
          <w:rFonts w:ascii="Times New Roman" w:hAnsi="Times New Roman" w:cs="Times New Roman"/>
          <w:sz w:val="24"/>
          <w:szCs w:val="24"/>
        </w:rPr>
        <w:t>тносительно 201</w:t>
      </w:r>
      <w:r w:rsidR="0069612F">
        <w:rPr>
          <w:rFonts w:ascii="Times New Roman" w:hAnsi="Times New Roman" w:cs="Times New Roman"/>
          <w:sz w:val="24"/>
          <w:szCs w:val="24"/>
        </w:rPr>
        <w:t>9</w:t>
      </w:r>
      <w:r w:rsidRPr="00BB1CA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</w:t>
      </w:r>
      <w:r w:rsidRPr="00BB1CAC">
        <w:rPr>
          <w:rFonts w:ascii="Times New Roman" w:hAnsi="Times New Roman" w:cs="Times New Roman"/>
          <w:sz w:val="24"/>
          <w:szCs w:val="24"/>
        </w:rPr>
        <w:t xml:space="preserve">ды бюджета увеличились на </w:t>
      </w:r>
      <w:r w:rsidR="005C5DF7">
        <w:rPr>
          <w:rFonts w:ascii="Times New Roman" w:hAnsi="Times New Roman" w:cs="Times New Roman"/>
          <w:sz w:val="24"/>
          <w:szCs w:val="24"/>
        </w:rPr>
        <w:t>2</w:t>
      </w:r>
      <w:r w:rsidR="008105C2">
        <w:rPr>
          <w:rFonts w:ascii="Times New Roman" w:hAnsi="Times New Roman" w:cs="Times New Roman"/>
          <w:sz w:val="24"/>
          <w:szCs w:val="24"/>
        </w:rPr>
        <w:t>213,</w:t>
      </w:r>
      <w:r w:rsidR="005725AD" w:rsidRPr="005725AD">
        <w:rPr>
          <w:rFonts w:ascii="Times New Roman" w:hAnsi="Times New Roman" w:cs="Times New Roman"/>
          <w:sz w:val="24"/>
          <w:szCs w:val="24"/>
        </w:rPr>
        <w:t>1</w:t>
      </w:r>
      <w:r w:rsidR="0025310A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Pr="00BB1CAC">
        <w:rPr>
          <w:rFonts w:ascii="Times New Roman" w:hAnsi="Times New Roman" w:cs="Times New Roman"/>
          <w:sz w:val="24"/>
          <w:szCs w:val="24"/>
        </w:rPr>
        <w:t>млн</w:t>
      </w:r>
      <w:r w:rsidR="007B53A5">
        <w:rPr>
          <w:rFonts w:ascii="Times New Roman" w:hAnsi="Times New Roman" w:cs="Times New Roman"/>
          <w:sz w:val="24"/>
          <w:szCs w:val="24"/>
        </w:rPr>
        <w:t xml:space="preserve">. </w:t>
      </w:r>
      <w:r w:rsidRPr="00BB1CAC">
        <w:rPr>
          <w:rFonts w:ascii="Times New Roman" w:hAnsi="Times New Roman" w:cs="Times New Roman"/>
          <w:sz w:val="24"/>
          <w:szCs w:val="24"/>
        </w:rPr>
        <w:t xml:space="preserve">сомов, или на </w:t>
      </w:r>
      <w:r w:rsidR="00494B58" w:rsidRPr="00BB1CAC">
        <w:rPr>
          <w:rFonts w:ascii="Times New Roman" w:hAnsi="Times New Roman" w:cs="Times New Roman"/>
          <w:sz w:val="24"/>
          <w:szCs w:val="24"/>
        </w:rPr>
        <w:t>10</w:t>
      </w:r>
      <w:r w:rsidR="0069612F">
        <w:rPr>
          <w:rFonts w:ascii="Times New Roman" w:hAnsi="Times New Roman" w:cs="Times New Roman"/>
          <w:sz w:val="24"/>
          <w:szCs w:val="24"/>
        </w:rPr>
        <w:t>4,1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BB1CAC">
        <w:rPr>
          <w:rFonts w:ascii="Times New Roman" w:hAnsi="Times New Roman" w:cs="Times New Roman"/>
          <w:sz w:val="24"/>
          <w:szCs w:val="24"/>
        </w:rPr>
        <w:t>%</w:t>
      </w:r>
      <w:r w:rsidRPr="00BB1CAC">
        <w:rPr>
          <w:rFonts w:ascii="Times New Roman" w:hAnsi="Times New Roman" w:cs="Times New Roman"/>
          <w:sz w:val="24"/>
          <w:szCs w:val="24"/>
        </w:rPr>
        <w:t>.</w:t>
      </w:r>
      <w:r w:rsidR="00CE7A5D">
        <w:rPr>
          <w:rFonts w:ascii="Times New Roman" w:hAnsi="Times New Roman" w:cs="Times New Roman"/>
          <w:sz w:val="24"/>
          <w:szCs w:val="24"/>
        </w:rPr>
        <w:t xml:space="preserve"> </w:t>
      </w:r>
      <w:r w:rsidRPr="00BB1CAC">
        <w:rPr>
          <w:rFonts w:ascii="Times New Roman" w:hAnsi="Times New Roman" w:cs="Times New Roman"/>
          <w:sz w:val="24"/>
          <w:szCs w:val="24"/>
        </w:rPr>
        <w:t xml:space="preserve">К объему ВВП </w:t>
      </w:r>
      <w:r w:rsidR="007E13B1" w:rsidRPr="00BB1CAC">
        <w:rPr>
          <w:rFonts w:ascii="Times New Roman" w:hAnsi="Times New Roman" w:cs="Times New Roman"/>
          <w:sz w:val="24"/>
          <w:szCs w:val="24"/>
        </w:rPr>
        <w:t>дохо</w:t>
      </w:r>
      <w:r w:rsidRPr="00BB1CAC">
        <w:rPr>
          <w:rFonts w:ascii="Times New Roman" w:hAnsi="Times New Roman" w:cs="Times New Roman"/>
          <w:sz w:val="24"/>
          <w:szCs w:val="24"/>
        </w:rPr>
        <w:t xml:space="preserve">ды бюджета Социального фонда составили </w:t>
      </w:r>
      <w:r w:rsidR="0025310A" w:rsidRPr="00BB1CAC">
        <w:rPr>
          <w:rFonts w:ascii="Times New Roman" w:hAnsi="Times New Roman" w:cs="Times New Roman"/>
          <w:sz w:val="24"/>
          <w:szCs w:val="24"/>
        </w:rPr>
        <w:t>9,</w:t>
      </w:r>
      <w:r w:rsidR="0069612F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0D02D1" w:rsidRPr="00BB1CAC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BB1CAC">
        <w:rPr>
          <w:rFonts w:ascii="Times New Roman" w:hAnsi="Times New Roman" w:cs="Times New Roman"/>
          <w:sz w:val="24"/>
          <w:szCs w:val="24"/>
        </w:rPr>
        <w:t>%</w:t>
      </w:r>
      <w:r w:rsidRPr="00BB1CAC">
        <w:rPr>
          <w:rFonts w:ascii="Times New Roman" w:hAnsi="Times New Roman" w:cs="Times New Roman"/>
          <w:sz w:val="24"/>
          <w:szCs w:val="24"/>
        </w:rPr>
        <w:t>.</w:t>
      </w:r>
      <w:r w:rsidR="000B556A" w:rsidRPr="00BB1C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1B8397" w14:textId="77777777" w:rsidR="00217F30" w:rsidRPr="00BB1CAC" w:rsidRDefault="00506984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B1CA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C26AD" w:rsidRPr="00BB1CAC">
        <w:rPr>
          <w:rFonts w:ascii="Times New Roman" w:hAnsi="Times New Roman" w:cs="Times New Roman"/>
          <w:sz w:val="24"/>
          <w:szCs w:val="24"/>
        </w:rPr>
        <w:t>(млн</w:t>
      </w:r>
      <w:r w:rsidR="00C53D1D">
        <w:rPr>
          <w:rFonts w:ascii="Times New Roman" w:hAnsi="Times New Roman" w:cs="Times New Roman"/>
          <w:sz w:val="24"/>
          <w:szCs w:val="24"/>
        </w:rPr>
        <w:t>.</w:t>
      </w:r>
      <w:r w:rsidR="00CC26AD" w:rsidRPr="00BB1CAC">
        <w:rPr>
          <w:rFonts w:ascii="Times New Roman" w:hAnsi="Times New Roman" w:cs="Times New Roman"/>
          <w:sz w:val="24"/>
          <w:szCs w:val="24"/>
        </w:rPr>
        <w:t xml:space="preserve"> сом)</w:t>
      </w:r>
    </w:p>
    <w:tbl>
      <w:tblPr>
        <w:tblStyle w:val="a4"/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472"/>
        <w:gridCol w:w="1363"/>
        <w:gridCol w:w="1442"/>
        <w:gridCol w:w="934"/>
        <w:gridCol w:w="780"/>
        <w:gridCol w:w="935"/>
        <w:gridCol w:w="779"/>
      </w:tblGrid>
      <w:tr w:rsidR="007E13B1" w:rsidRPr="00BB1CAC" w14:paraId="48EC1442" w14:textId="77777777" w:rsidTr="009E490E">
        <w:trPr>
          <w:trHeight w:val="227"/>
        </w:trPr>
        <w:tc>
          <w:tcPr>
            <w:tcW w:w="2268" w:type="dxa"/>
            <w:vMerge w:val="restart"/>
          </w:tcPr>
          <w:p w14:paraId="0D9439B6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vMerge w:val="restart"/>
            <w:vAlign w:val="center"/>
          </w:tcPr>
          <w:p w14:paraId="0A76A65B" w14:textId="77777777" w:rsidR="00545D43" w:rsidRPr="009C4B15" w:rsidRDefault="007E13B1" w:rsidP="00545D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545D43" w:rsidRPr="009C4B15">
              <w:rPr>
                <w:rFonts w:ascii="Times New Roman" w:hAnsi="Times New Roman" w:cs="Times New Roman"/>
                <w:b/>
                <w:bCs/>
              </w:rPr>
              <w:t>нение</w:t>
            </w:r>
          </w:p>
          <w:p w14:paraId="04D89D1F" w14:textId="4B9EB5E3" w:rsidR="007E13B1" w:rsidRPr="009C4B15" w:rsidRDefault="007E13B1" w:rsidP="002B61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за 201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363" w:type="dxa"/>
            <w:vMerge w:val="restart"/>
            <w:vAlign w:val="center"/>
          </w:tcPr>
          <w:p w14:paraId="05105A40" w14:textId="6ABE6E26" w:rsidR="007E13B1" w:rsidRPr="009C4B15" w:rsidRDefault="002246EC" w:rsidP="004628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Бюджет 20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="00F37913" w:rsidRPr="009C4B1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42" w:type="dxa"/>
            <w:vMerge w:val="restart"/>
            <w:vAlign w:val="center"/>
          </w:tcPr>
          <w:p w14:paraId="5F62EE43" w14:textId="490CF454" w:rsidR="007E13B1" w:rsidRPr="009C4B15" w:rsidRDefault="00F37913" w:rsidP="004628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</w:t>
            </w:r>
            <w:r w:rsidR="0046282A">
              <w:rPr>
                <w:rFonts w:ascii="Times New Roman" w:hAnsi="Times New Roman" w:cs="Times New Roman"/>
                <w:b/>
                <w:bCs/>
              </w:rPr>
              <w:t>сполнение за 20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14" w:type="dxa"/>
            <w:gridSpan w:val="2"/>
          </w:tcPr>
          <w:p w14:paraId="715B7633" w14:textId="7A20417C" w:rsidR="006430C5" w:rsidRPr="009C4B15" w:rsidRDefault="007E13B1" w:rsidP="006430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CD27803" w14:textId="57C41595" w:rsidR="007E13B1" w:rsidRPr="009C4B15" w:rsidRDefault="007E13B1" w:rsidP="004628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к 201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оду</w:t>
            </w:r>
          </w:p>
        </w:tc>
        <w:tc>
          <w:tcPr>
            <w:tcW w:w="1714" w:type="dxa"/>
            <w:gridSpan w:val="2"/>
          </w:tcPr>
          <w:p w14:paraId="1153041A" w14:textId="224E177F" w:rsidR="006430C5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</w:t>
            </w:r>
            <w:r w:rsidR="0046282A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38D11A55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к бюджету </w:t>
            </w:r>
          </w:p>
        </w:tc>
      </w:tr>
      <w:tr w:rsidR="001136F6" w:rsidRPr="00BB1CAC" w14:paraId="694DAF19" w14:textId="77777777" w:rsidTr="009E490E">
        <w:trPr>
          <w:trHeight w:val="227"/>
        </w:trPr>
        <w:tc>
          <w:tcPr>
            <w:tcW w:w="2268" w:type="dxa"/>
            <w:vMerge/>
          </w:tcPr>
          <w:p w14:paraId="23D1F89A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vMerge/>
          </w:tcPr>
          <w:p w14:paraId="493AF081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3" w:type="dxa"/>
            <w:vMerge/>
          </w:tcPr>
          <w:p w14:paraId="7529666B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2" w:type="dxa"/>
            <w:vMerge/>
          </w:tcPr>
          <w:p w14:paraId="504B03BE" w14:textId="77777777" w:rsidR="007E13B1" w:rsidRPr="009C4B15" w:rsidRDefault="007E13B1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4" w:type="dxa"/>
          </w:tcPr>
          <w:p w14:paraId="68DB6703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80" w:type="dxa"/>
          </w:tcPr>
          <w:p w14:paraId="440BD9DF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935" w:type="dxa"/>
          </w:tcPr>
          <w:p w14:paraId="15B21C8D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79" w:type="dxa"/>
          </w:tcPr>
          <w:p w14:paraId="6CFE0D36" w14:textId="77777777" w:rsidR="007E13B1" w:rsidRPr="009C4B15" w:rsidRDefault="007E13B1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46282A" w:rsidRPr="00BB1CAC" w14:paraId="38EBC348" w14:textId="77777777" w:rsidTr="009E490E">
        <w:trPr>
          <w:trHeight w:val="357"/>
        </w:trPr>
        <w:tc>
          <w:tcPr>
            <w:tcW w:w="2268" w:type="dxa"/>
            <w:vAlign w:val="center"/>
            <w:hideMark/>
          </w:tcPr>
          <w:p w14:paraId="6443543B" w14:textId="77777777" w:rsidR="0046282A" w:rsidRPr="009C4B15" w:rsidRDefault="0046282A" w:rsidP="0046282A">
            <w:pPr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472" w:type="dxa"/>
            <w:vAlign w:val="center"/>
          </w:tcPr>
          <w:p w14:paraId="060348D5" w14:textId="7911504B" w:rsidR="0046282A" w:rsidRPr="009C4B15" w:rsidRDefault="0046282A" w:rsidP="004628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</w:t>
            </w:r>
            <w:r w:rsidR="0040448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843,0</w:t>
            </w:r>
          </w:p>
        </w:tc>
        <w:tc>
          <w:tcPr>
            <w:tcW w:w="1363" w:type="dxa"/>
            <w:vAlign w:val="center"/>
          </w:tcPr>
          <w:p w14:paraId="470DCE59" w14:textId="786941E1" w:rsidR="0046282A" w:rsidRPr="00404488" w:rsidRDefault="00404488" w:rsidP="004628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56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080</w:t>
            </w:r>
            <w:r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442" w:type="dxa"/>
            <w:vAlign w:val="center"/>
          </w:tcPr>
          <w:p w14:paraId="77B2044B" w14:textId="67BAD124" w:rsidR="0046282A" w:rsidRPr="005725AD" w:rsidRDefault="00A37B34" w:rsidP="005725AD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56 056,</w:t>
            </w:r>
            <w:r w:rsidR="005725AD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934" w:type="dxa"/>
            <w:vAlign w:val="center"/>
          </w:tcPr>
          <w:p w14:paraId="035BBAE5" w14:textId="4E30F257" w:rsidR="0046282A" w:rsidRPr="00BE710B" w:rsidRDefault="00480550" w:rsidP="004628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</w:t>
            </w:r>
            <w:r w:rsidR="005725AD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213,1</w:t>
            </w:r>
          </w:p>
        </w:tc>
        <w:tc>
          <w:tcPr>
            <w:tcW w:w="780" w:type="dxa"/>
            <w:vAlign w:val="center"/>
          </w:tcPr>
          <w:p w14:paraId="711D8A3A" w14:textId="0DF2F3FA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104,1</w:t>
            </w:r>
          </w:p>
        </w:tc>
        <w:tc>
          <w:tcPr>
            <w:tcW w:w="935" w:type="dxa"/>
            <w:vAlign w:val="center"/>
          </w:tcPr>
          <w:p w14:paraId="154CC544" w14:textId="7985C2D3" w:rsidR="0046282A" w:rsidRPr="00BE710B" w:rsidRDefault="005725AD" w:rsidP="004628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-24,8</w:t>
            </w:r>
          </w:p>
        </w:tc>
        <w:tc>
          <w:tcPr>
            <w:tcW w:w="779" w:type="dxa"/>
            <w:vAlign w:val="center"/>
          </w:tcPr>
          <w:p w14:paraId="3D386E49" w14:textId="7D70B6A9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99,9</w:t>
            </w:r>
          </w:p>
        </w:tc>
      </w:tr>
      <w:tr w:rsidR="0046282A" w:rsidRPr="00BB1CAC" w14:paraId="7C23B6E0" w14:textId="77777777" w:rsidTr="009E490E">
        <w:trPr>
          <w:trHeight w:val="83"/>
        </w:trPr>
        <w:tc>
          <w:tcPr>
            <w:tcW w:w="2268" w:type="dxa"/>
            <w:vAlign w:val="center"/>
            <w:hideMark/>
          </w:tcPr>
          <w:p w14:paraId="47AF760D" w14:textId="77777777" w:rsidR="0046282A" w:rsidRPr="00404488" w:rsidRDefault="0046282A" w:rsidP="0046282A">
            <w:pPr>
              <w:rPr>
                <w:rFonts w:ascii="Times New Roman" w:hAnsi="Times New Roman" w:cs="Times New Roman"/>
                <w:i/>
              </w:rPr>
            </w:pPr>
            <w:r w:rsidRPr="00404488">
              <w:rPr>
                <w:rFonts w:ascii="Times New Roman" w:hAnsi="Times New Roman" w:cs="Times New Roman"/>
                <w:i/>
              </w:rPr>
              <w:t>в % к ВВП</w:t>
            </w:r>
          </w:p>
        </w:tc>
        <w:tc>
          <w:tcPr>
            <w:tcW w:w="1472" w:type="dxa"/>
            <w:vAlign w:val="center"/>
          </w:tcPr>
          <w:p w14:paraId="3150A2D8" w14:textId="5D999E45" w:rsidR="0046282A" w:rsidRPr="00404488" w:rsidRDefault="0046282A" w:rsidP="0046282A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 w:rsidRPr="00404488">
              <w:rPr>
                <w:rFonts w:ascii="Times New Roman" w:hAnsi="Times New Roman" w:cs="Times New Roman"/>
                <w:i/>
                <w:lang w:val="ky-KG"/>
              </w:rPr>
              <w:t>9,1</w:t>
            </w:r>
          </w:p>
        </w:tc>
        <w:tc>
          <w:tcPr>
            <w:tcW w:w="1363" w:type="dxa"/>
            <w:vAlign w:val="center"/>
          </w:tcPr>
          <w:p w14:paraId="7D84154D" w14:textId="1ABF877E" w:rsidR="0046282A" w:rsidRPr="00404488" w:rsidRDefault="00404488" w:rsidP="0046282A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 w:rsidRPr="00404488">
              <w:rPr>
                <w:rFonts w:ascii="Times New Roman" w:hAnsi="Times New Roman" w:cs="Times New Roman"/>
                <w:i/>
                <w:lang w:val="ky-KG"/>
              </w:rPr>
              <w:t>9,6</w:t>
            </w:r>
          </w:p>
        </w:tc>
        <w:tc>
          <w:tcPr>
            <w:tcW w:w="1442" w:type="dxa"/>
            <w:vAlign w:val="center"/>
          </w:tcPr>
          <w:p w14:paraId="4F322D33" w14:textId="4A71E203" w:rsidR="0046282A" w:rsidRPr="00404488" w:rsidRDefault="00A37B34" w:rsidP="0046282A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9,4</w:t>
            </w:r>
          </w:p>
        </w:tc>
        <w:tc>
          <w:tcPr>
            <w:tcW w:w="934" w:type="dxa"/>
            <w:vAlign w:val="center"/>
          </w:tcPr>
          <w:p w14:paraId="52FCCBAD" w14:textId="77777777" w:rsidR="0046282A" w:rsidRPr="00404488" w:rsidRDefault="0046282A" w:rsidP="0046282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80" w:type="dxa"/>
            <w:vAlign w:val="center"/>
          </w:tcPr>
          <w:p w14:paraId="471E96FF" w14:textId="77777777" w:rsidR="0046282A" w:rsidRPr="00404488" w:rsidRDefault="0046282A" w:rsidP="0046282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5" w:type="dxa"/>
            <w:vAlign w:val="center"/>
          </w:tcPr>
          <w:p w14:paraId="7B9384BB" w14:textId="77777777" w:rsidR="0046282A" w:rsidRPr="00404488" w:rsidRDefault="0046282A" w:rsidP="0046282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79" w:type="dxa"/>
            <w:vAlign w:val="center"/>
          </w:tcPr>
          <w:p w14:paraId="655800CD" w14:textId="77777777" w:rsidR="0046282A" w:rsidRPr="00404488" w:rsidRDefault="0046282A" w:rsidP="0046282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6282A" w:rsidRPr="00BB1CAC" w14:paraId="5206BC54" w14:textId="77777777" w:rsidTr="009E490E">
        <w:trPr>
          <w:trHeight w:val="227"/>
        </w:trPr>
        <w:tc>
          <w:tcPr>
            <w:tcW w:w="2268" w:type="dxa"/>
            <w:vAlign w:val="center"/>
          </w:tcPr>
          <w:p w14:paraId="02D71B5D" w14:textId="77777777" w:rsidR="0046282A" w:rsidRPr="009C4B15" w:rsidRDefault="0046282A" w:rsidP="0046282A">
            <w:pPr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eastAsia="Times New Roman" w:hAnsi="Times New Roman" w:cs="Times New Roman"/>
                <w:lang w:eastAsia="ru-RU"/>
              </w:rPr>
              <w:t>1. Страховые взносы</w:t>
            </w:r>
          </w:p>
        </w:tc>
        <w:tc>
          <w:tcPr>
            <w:tcW w:w="1472" w:type="dxa"/>
            <w:vAlign w:val="center"/>
          </w:tcPr>
          <w:p w14:paraId="1141666D" w14:textId="28423B51" w:rsidR="0046282A" w:rsidRPr="009C4B15" w:rsidRDefault="0046282A" w:rsidP="004628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32</w:t>
            </w:r>
            <w:r w:rsidR="00404488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y-KG"/>
              </w:rPr>
              <w:t>399,4</w:t>
            </w:r>
          </w:p>
        </w:tc>
        <w:tc>
          <w:tcPr>
            <w:tcW w:w="1363" w:type="dxa"/>
            <w:vAlign w:val="center"/>
          </w:tcPr>
          <w:p w14:paraId="15031A73" w14:textId="4E9F8D7B" w:rsidR="0046282A" w:rsidRPr="001E5EEF" w:rsidRDefault="00404488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33 027,7</w:t>
            </w:r>
          </w:p>
        </w:tc>
        <w:tc>
          <w:tcPr>
            <w:tcW w:w="1442" w:type="dxa"/>
            <w:vAlign w:val="center"/>
          </w:tcPr>
          <w:p w14:paraId="331A76C2" w14:textId="5B65BFEF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33 177,4</w:t>
            </w:r>
          </w:p>
        </w:tc>
        <w:tc>
          <w:tcPr>
            <w:tcW w:w="934" w:type="dxa"/>
            <w:vAlign w:val="center"/>
          </w:tcPr>
          <w:p w14:paraId="194AC72C" w14:textId="5FDCEE80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778,0</w:t>
            </w:r>
          </w:p>
        </w:tc>
        <w:tc>
          <w:tcPr>
            <w:tcW w:w="780" w:type="dxa"/>
            <w:vAlign w:val="center"/>
          </w:tcPr>
          <w:p w14:paraId="64C79C87" w14:textId="2F73E2A7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102,4</w:t>
            </w:r>
          </w:p>
        </w:tc>
        <w:tc>
          <w:tcPr>
            <w:tcW w:w="935" w:type="dxa"/>
            <w:vAlign w:val="center"/>
          </w:tcPr>
          <w:p w14:paraId="58CCD410" w14:textId="14BE78D7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149,8</w:t>
            </w:r>
          </w:p>
        </w:tc>
        <w:tc>
          <w:tcPr>
            <w:tcW w:w="779" w:type="dxa"/>
            <w:vAlign w:val="center"/>
          </w:tcPr>
          <w:p w14:paraId="44F04EAA" w14:textId="1E2C144B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100,5</w:t>
            </w:r>
          </w:p>
        </w:tc>
      </w:tr>
      <w:tr w:rsidR="0046282A" w:rsidRPr="00BB1CAC" w14:paraId="420AAB3C" w14:textId="77777777" w:rsidTr="009E490E">
        <w:trPr>
          <w:trHeight w:val="402"/>
        </w:trPr>
        <w:tc>
          <w:tcPr>
            <w:tcW w:w="2268" w:type="dxa"/>
            <w:vAlign w:val="center"/>
          </w:tcPr>
          <w:p w14:paraId="6773C3EC" w14:textId="77777777" w:rsidR="0046282A" w:rsidRPr="009C4B15" w:rsidRDefault="0046282A" w:rsidP="0046282A">
            <w:pPr>
              <w:spacing w:after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lang w:eastAsia="ru-RU"/>
              </w:rPr>
              <w:t>2. Ассигнования из республиканского бюджета</w:t>
            </w:r>
          </w:p>
        </w:tc>
        <w:tc>
          <w:tcPr>
            <w:tcW w:w="1472" w:type="dxa"/>
            <w:vAlign w:val="center"/>
          </w:tcPr>
          <w:p w14:paraId="5F3013AB" w14:textId="0FEA65D3" w:rsidR="0046282A" w:rsidRPr="009C4B15" w:rsidRDefault="0046282A" w:rsidP="004628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21</w:t>
            </w:r>
            <w:r w:rsidR="00404488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y-KG"/>
              </w:rPr>
              <w:t>039,0</w:t>
            </w:r>
          </w:p>
        </w:tc>
        <w:tc>
          <w:tcPr>
            <w:tcW w:w="1363" w:type="dxa"/>
            <w:vAlign w:val="center"/>
          </w:tcPr>
          <w:p w14:paraId="526F6647" w14:textId="1EAFC140" w:rsidR="0046282A" w:rsidRPr="00F617BF" w:rsidRDefault="00404488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22 536,7</w:t>
            </w:r>
          </w:p>
        </w:tc>
        <w:tc>
          <w:tcPr>
            <w:tcW w:w="1442" w:type="dxa"/>
            <w:vAlign w:val="center"/>
          </w:tcPr>
          <w:p w14:paraId="16B3A5DC" w14:textId="2B9E81BD" w:rsidR="0046282A" w:rsidRPr="00F617BF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22 536,7</w:t>
            </w:r>
          </w:p>
        </w:tc>
        <w:tc>
          <w:tcPr>
            <w:tcW w:w="934" w:type="dxa"/>
            <w:vAlign w:val="center"/>
          </w:tcPr>
          <w:p w14:paraId="04EEAA43" w14:textId="00C3DF02" w:rsidR="0046282A" w:rsidRPr="009C4B15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1 497,7</w:t>
            </w:r>
          </w:p>
        </w:tc>
        <w:tc>
          <w:tcPr>
            <w:tcW w:w="780" w:type="dxa"/>
            <w:vAlign w:val="center"/>
          </w:tcPr>
          <w:p w14:paraId="53068ECD" w14:textId="7451CA1E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107,1</w:t>
            </w:r>
          </w:p>
        </w:tc>
        <w:tc>
          <w:tcPr>
            <w:tcW w:w="935" w:type="dxa"/>
            <w:vAlign w:val="center"/>
          </w:tcPr>
          <w:p w14:paraId="3DA12CBC" w14:textId="0B7E188F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0,0</w:t>
            </w:r>
          </w:p>
        </w:tc>
        <w:tc>
          <w:tcPr>
            <w:tcW w:w="779" w:type="dxa"/>
            <w:vAlign w:val="center"/>
          </w:tcPr>
          <w:p w14:paraId="6B3DEF1A" w14:textId="26E01986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100,0</w:t>
            </w:r>
          </w:p>
        </w:tc>
      </w:tr>
      <w:tr w:rsidR="0046282A" w:rsidRPr="00BF6B24" w14:paraId="5C42C291" w14:textId="77777777" w:rsidTr="009E490E">
        <w:trPr>
          <w:trHeight w:val="152"/>
        </w:trPr>
        <w:tc>
          <w:tcPr>
            <w:tcW w:w="2268" w:type="dxa"/>
            <w:vAlign w:val="center"/>
          </w:tcPr>
          <w:p w14:paraId="2E580121" w14:textId="77777777" w:rsidR="0046282A" w:rsidRPr="009C4B15" w:rsidRDefault="0046282A" w:rsidP="0046282A">
            <w:pPr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3. Прочие доходы</w:t>
            </w:r>
          </w:p>
        </w:tc>
        <w:tc>
          <w:tcPr>
            <w:tcW w:w="1472" w:type="dxa"/>
            <w:vAlign w:val="center"/>
          </w:tcPr>
          <w:p w14:paraId="01300AC9" w14:textId="3A6B4427" w:rsidR="0046282A" w:rsidRPr="009C4B15" w:rsidRDefault="0046282A" w:rsidP="004628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404,6</w:t>
            </w:r>
          </w:p>
        </w:tc>
        <w:tc>
          <w:tcPr>
            <w:tcW w:w="1363" w:type="dxa"/>
            <w:vAlign w:val="center"/>
          </w:tcPr>
          <w:p w14:paraId="2B1A728C" w14:textId="1D85BB30" w:rsidR="0046282A" w:rsidRPr="005A78B9" w:rsidRDefault="009736E6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516,6</w:t>
            </w:r>
          </w:p>
        </w:tc>
        <w:tc>
          <w:tcPr>
            <w:tcW w:w="1442" w:type="dxa"/>
            <w:vAlign w:val="center"/>
          </w:tcPr>
          <w:p w14:paraId="30A9412C" w14:textId="2AF38A89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342,0</w:t>
            </w:r>
          </w:p>
        </w:tc>
        <w:tc>
          <w:tcPr>
            <w:tcW w:w="934" w:type="dxa"/>
            <w:vAlign w:val="center"/>
          </w:tcPr>
          <w:p w14:paraId="683611EE" w14:textId="0B147509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-62,7</w:t>
            </w:r>
          </w:p>
        </w:tc>
        <w:tc>
          <w:tcPr>
            <w:tcW w:w="780" w:type="dxa"/>
            <w:vAlign w:val="center"/>
          </w:tcPr>
          <w:p w14:paraId="7D5AD0F4" w14:textId="28CE9AF9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84,5</w:t>
            </w:r>
          </w:p>
        </w:tc>
        <w:tc>
          <w:tcPr>
            <w:tcW w:w="935" w:type="dxa"/>
            <w:vAlign w:val="center"/>
          </w:tcPr>
          <w:p w14:paraId="200F21F8" w14:textId="066F78AC" w:rsidR="0046282A" w:rsidRPr="009C4B15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-174,6</w:t>
            </w:r>
          </w:p>
        </w:tc>
        <w:tc>
          <w:tcPr>
            <w:tcW w:w="779" w:type="dxa"/>
            <w:vAlign w:val="center"/>
          </w:tcPr>
          <w:p w14:paraId="7F96EE59" w14:textId="7A40EBBE" w:rsidR="0046282A" w:rsidRPr="00BE710B" w:rsidRDefault="00804834" w:rsidP="0046282A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66,2</w:t>
            </w:r>
          </w:p>
        </w:tc>
      </w:tr>
    </w:tbl>
    <w:p w14:paraId="082F26CC" w14:textId="77777777" w:rsidR="001136F6" w:rsidRPr="00545D43" w:rsidRDefault="001136F6" w:rsidP="001136F6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4"/>
          <w:szCs w:val="24"/>
        </w:rPr>
      </w:pPr>
    </w:p>
    <w:p w14:paraId="13F005BA" w14:textId="77777777" w:rsidR="00536F3B" w:rsidRPr="006B42FA" w:rsidRDefault="00696BB7" w:rsidP="009E490E">
      <w:pPr>
        <w:pStyle w:val="a3"/>
        <w:spacing w:after="0" w:line="240" w:lineRule="auto"/>
        <w:ind w:left="1788" w:hanging="178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0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6F3B" w:rsidRPr="006B42FA">
        <w:rPr>
          <w:rFonts w:ascii="Times New Roman" w:hAnsi="Times New Roman" w:cs="Times New Roman"/>
          <w:b/>
          <w:sz w:val="24"/>
          <w:szCs w:val="24"/>
        </w:rPr>
        <w:t>Исполнение доходной части бюджета Социального фонда</w:t>
      </w:r>
      <w:r w:rsidR="009E490E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="00536F3B" w:rsidRPr="006B42FA">
        <w:rPr>
          <w:rFonts w:ascii="Times New Roman" w:hAnsi="Times New Roman" w:cs="Times New Roman"/>
          <w:b/>
          <w:sz w:val="24"/>
          <w:szCs w:val="24"/>
        </w:rPr>
        <w:t>.</w:t>
      </w:r>
    </w:p>
    <w:p w14:paraId="7A186B16" w14:textId="77777777" w:rsidR="0020533E" w:rsidRDefault="0020533E" w:rsidP="00696BB7">
      <w:pPr>
        <w:pStyle w:val="a3"/>
        <w:spacing w:after="0" w:line="240" w:lineRule="auto"/>
        <w:ind w:left="178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125E1" w14:textId="384D0AE3" w:rsidR="00CC26AD" w:rsidRDefault="005B5D60" w:rsidP="00CE7A5D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CC26AD" w:rsidRPr="00A753E4">
        <w:rPr>
          <w:rFonts w:ascii="Times New Roman" w:hAnsi="Times New Roman" w:cs="Times New Roman"/>
          <w:b/>
          <w:sz w:val="24"/>
          <w:szCs w:val="24"/>
        </w:rPr>
        <w:t>Исполнение показателей бюджета по страховым взносам</w:t>
      </w:r>
    </w:p>
    <w:p w14:paraId="13A6D805" w14:textId="555FF357" w:rsidR="00CC26AD" w:rsidRDefault="00CC26AD" w:rsidP="00CE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Общий объем страховых взносов по итогам 20</w:t>
      </w:r>
      <w:r w:rsidR="001F5776">
        <w:rPr>
          <w:rFonts w:ascii="Times New Roman" w:hAnsi="Times New Roman" w:cs="Times New Roman"/>
          <w:sz w:val="24"/>
          <w:szCs w:val="24"/>
        </w:rPr>
        <w:t>20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181E77">
        <w:rPr>
          <w:rFonts w:ascii="Times New Roman" w:hAnsi="Times New Roman" w:cs="Times New Roman"/>
          <w:sz w:val="24"/>
          <w:szCs w:val="24"/>
        </w:rPr>
        <w:t>3</w:t>
      </w:r>
      <w:r w:rsidR="00B761BE">
        <w:rPr>
          <w:rFonts w:ascii="Times New Roman" w:hAnsi="Times New Roman" w:cs="Times New Roman"/>
          <w:sz w:val="24"/>
          <w:szCs w:val="24"/>
        </w:rPr>
        <w:t>3177,4</w:t>
      </w:r>
      <w:r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2E7E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</w:t>
      </w:r>
      <w:r w:rsidR="000D02D1" w:rsidRPr="00A753E4">
        <w:rPr>
          <w:rFonts w:ascii="Times New Roman" w:hAnsi="Times New Roman" w:cs="Times New Roman"/>
          <w:sz w:val="24"/>
          <w:szCs w:val="24"/>
        </w:rPr>
        <w:t>ов</w:t>
      </w:r>
      <w:r w:rsidRPr="00A753E4">
        <w:rPr>
          <w:rFonts w:ascii="Times New Roman" w:hAnsi="Times New Roman" w:cs="Times New Roman"/>
          <w:sz w:val="24"/>
          <w:szCs w:val="24"/>
        </w:rPr>
        <w:t xml:space="preserve"> или </w:t>
      </w:r>
      <w:r w:rsidR="000D02D1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B761BE">
        <w:rPr>
          <w:rFonts w:ascii="Times New Roman" w:hAnsi="Times New Roman" w:cs="Times New Roman"/>
          <w:sz w:val="24"/>
          <w:szCs w:val="24"/>
        </w:rPr>
        <w:t>100,5</w:t>
      </w:r>
      <w:r w:rsidRPr="00A753E4">
        <w:rPr>
          <w:rFonts w:ascii="Times New Roman" w:hAnsi="Times New Roman" w:cs="Times New Roman"/>
          <w:sz w:val="24"/>
          <w:szCs w:val="24"/>
        </w:rPr>
        <w:t xml:space="preserve">% от установленного планового задания. В сравнении с показателем предыдущего года страховые взносы возросли на </w:t>
      </w:r>
      <w:r w:rsidR="00C22DE8" w:rsidRPr="00A753E4">
        <w:rPr>
          <w:rFonts w:ascii="Times New Roman" w:hAnsi="Times New Roman" w:cs="Times New Roman"/>
          <w:sz w:val="24"/>
          <w:szCs w:val="24"/>
        </w:rPr>
        <w:t>10</w:t>
      </w:r>
      <w:r w:rsidR="00B761BE">
        <w:rPr>
          <w:rFonts w:ascii="Times New Roman" w:hAnsi="Times New Roman" w:cs="Times New Roman"/>
          <w:sz w:val="24"/>
          <w:szCs w:val="24"/>
        </w:rPr>
        <w:t>2,4</w:t>
      </w:r>
      <w:r w:rsidR="000D02D1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B761BE">
        <w:rPr>
          <w:rFonts w:ascii="Times New Roman" w:hAnsi="Times New Roman" w:cs="Times New Roman"/>
          <w:sz w:val="24"/>
          <w:szCs w:val="24"/>
        </w:rPr>
        <w:t>778,0</w:t>
      </w:r>
      <w:r w:rsidR="00772E46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>млн</w:t>
      </w:r>
      <w:r w:rsidR="00DC2E7E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</w:t>
      </w:r>
      <w:r w:rsidR="000D02D1" w:rsidRPr="00A753E4">
        <w:rPr>
          <w:rFonts w:ascii="Times New Roman" w:hAnsi="Times New Roman" w:cs="Times New Roman"/>
          <w:sz w:val="24"/>
          <w:szCs w:val="24"/>
        </w:rPr>
        <w:t>ов.</w:t>
      </w:r>
    </w:p>
    <w:p w14:paraId="3D48CA1C" w14:textId="77777777" w:rsidR="00EE0FCE" w:rsidRPr="00A753E4" w:rsidRDefault="00EE0FCE" w:rsidP="00CE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DE52E" w14:textId="48C17CB3" w:rsidR="00FE1BC5" w:rsidRPr="00A753E4" w:rsidRDefault="00FE1BC5" w:rsidP="00FE1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3E4">
        <w:rPr>
          <w:rFonts w:ascii="Times New Roman" w:hAnsi="Times New Roman" w:cs="Times New Roman"/>
          <w:b/>
          <w:sz w:val="24"/>
          <w:szCs w:val="24"/>
        </w:rPr>
        <w:t>Поступления страховых взносов в разрезе страховых фондов</w:t>
      </w:r>
    </w:p>
    <w:p w14:paraId="711DF552" w14:textId="77777777" w:rsidR="00CC26AD" w:rsidRPr="00A753E4" w:rsidRDefault="00CC26AD" w:rsidP="00625B30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Pr="00A753E4">
        <w:rPr>
          <w:rFonts w:ascii="Times New Roman" w:hAnsi="Times New Roman" w:cs="Times New Roman"/>
          <w:b/>
          <w:sz w:val="24"/>
          <w:szCs w:val="24"/>
        </w:rPr>
        <w:tab/>
      </w:r>
      <w:r w:rsidR="00506984" w:rsidRPr="00A753E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753E4">
        <w:rPr>
          <w:rFonts w:ascii="Times New Roman" w:hAnsi="Times New Roman" w:cs="Times New Roman"/>
          <w:sz w:val="24"/>
          <w:szCs w:val="24"/>
        </w:rPr>
        <w:t>(млн</w:t>
      </w:r>
      <w:r w:rsidR="00C53D1D">
        <w:rPr>
          <w:rFonts w:ascii="Times New Roman" w:hAnsi="Times New Roman" w:cs="Times New Roman"/>
          <w:sz w:val="24"/>
          <w:szCs w:val="24"/>
        </w:rPr>
        <w:t>.</w:t>
      </w:r>
      <w:r w:rsidRPr="00A753E4">
        <w:rPr>
          <w:rFonts w:ascii="Times New Roman" w:hAnsi="Times New Roman" w:cs="Times New Roman"/>
          <w:sz w:val="24"/>
          <w:szCs w:val="24"/>
        </w:rPr>
        <w:t xml:space="preserve"> сом)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028"/>
        <w:gridCol w:w="1363"/>
        <w:gridCol w:w="1211"/>
        <w:gridCol w:w="1363"/>
        <w:gridCol w:w="1363"/>
        <w:gridCol w:w="1362"/>
      </w:tblGrid>
      <w:tr w:rsidR="00C945EC" w:rsidRPr="00A753E4" w14:paraId="321939B5" w14:textId="77777777" w:rsidTr="009C4B15">
        <w:trPr>
          <w:trHeight w:val="438"/>
        </w:trPr>
        <w:tc>
          <w:tcPr>
            <w:tcW w:w="3028" w:type="dxa"/>
          </w:tcPr>
          <w:p w14:paraId="255932F1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363" w:type="dxa"/>
          </w:tcPr>
          <w:p w14:paraId="6A040D9B" w14:textId="291F6176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DD282D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388AED25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факт</w:t>
            </w:r>
          </w:p>
        </w:tc>
        <w:tc>
          <w:tcPr>
            <w:tcW w:w="1211" w:type="dxa"/>
          </w:tcPr>
          <w:p w14:paraId="44B86541" w14:textId="40918DF7" w:rsidR="00C945EC" w:rsidRPr="009C4B15" w:rsidRDefault="00DD282D" w:rsidP="0066006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71114D05" w14:textId="77777777" w:rsidR="00C945EC" w:rsidRPr="009C4B15" w:rsidRDefault="00C945EC" w:rsidP="0066006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план</w:t>
            </w:r>
          </w:p>
        </w:tc>
        <w:tc>
          <w:tcPr>
            <w:tcW w:w="1363" w:type="dxa"/>
          </w:tcPr>
          <w:p w14:paraId="3FC4B3ED" w14:textId="240ECB67" w:rsidR="00C945EC" w:rsidRPr="009C4B15" w:rsidRDefault="00DD282D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  <w:p w14:paraId="78374F5B" w14:textId="77777777" w:rsidR="00C945EC" w:rsidRPr="009C4B15" w:rsidRDefault="00C945EC" w:rsidP="0041782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факт</w:t>
            </w:r>
          </w:p>
        </w:tc>
        <w:tc>
          <w:tcPr>
            <w:tcW w:w="1363" w:type="dxa"/>
          </w:tcPr>
          <w:p w14:paraId="7CEC421A" w14:textId="31055818" w:rsidR="00C945EC" w:rsidRPr="009C4B15" w:rsidRDefault="00576073" w:rsidP="00DD282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="00DD282D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к 201</w:t>
            </w:r>
            <w:r w:rsidR="00DD282D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оду</w:t>
            </w:r>
            <w:r w:rsidR="00C945EC" w:rsidRPr="009C4B15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  <w:tc>
          <w:tcPr>
            <w:tcW w:w="1362" w:type="dxa"/>
          </w:tcPr>
          <w:p w14:paraId="0EB0DCF4" w14:textId="65926E8D" w:rsidR="00C945EC" w:rsidRPr="009C4B15" w:rsidRDefault="00C945EC" w:rsidP="00DD282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="00DD282D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к </w:t>
            </w:r>
            <w:r w:rsidR="00181E77">
              <w:rPr>
                <w:rFonts w:ascii="Times New Roman" w:hAnsi="Times New Roman" w:cs="Times New Roman"/>
                <w:b/>
                <w:szCs w:val="20"/>
                <w:lang w:val="ky-KG"/>
              </w:rPr>
              <w:t>бюджету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 xml:space="preserve"> %</w:t>
            </w:r>
          </w:p>
        </w:tc>
      </w:tr>
      <w:tr w:rsidR="00DD282D" w:rsidRPr="00A753E4" w14:paraId="20B0D807" w14:textId="77777777" w:rsidTr="009C4B15">
        <w:trPr>
          <w:trHeight w:val="361"/>
        </w:trPr>
        <w:tc>
          <w:tcPr>
            <w:tcW w:w="3028" w:type="dxa"/>
            <w:vAlign w:val="center"/>
          </w:tcPr>
          <w:p w14:paraId="0CC7B005" w14:textId="77777777" w:rsidR="00DD282D" w:rsidRPr="00A861AE" w:rsidRDefault="00DD282D" w:rsidP="00DD282D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A861AE">
              <w:rPr>
                <w:rFonts w:ascii="Times New Roman" w:hAnsi="Times New Roman" w:cs="Times New Roman"/>
                <w:b/>
                <w:szCs w:val="20"/>
              </w:rPr>
              <w:t>Страховые взносы</w:t>
            </w:r>
          </w:p>
        </w:tc>
        <w:tc>
          <w:tcPr>
            <w:tcW w:w="1363" w:type="dxa"/>
            <w:vAlign w:val="center"/>
          </w:tcPr>
          <w:p w14:paraId="63B86C6E" w14:textId="6536D58C" w:rsidR="00DD282D" w:rsidRPr="00A861AE" w:rsidRDefault="00DD282D" w:rsidP="00DD282D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861AE">
              <w:rPr>
                <w:rFonts w:ascii="Times New Roman" w:hAnsi="Times New Roman" w:cs="Times New Roman"/>
                <w:b/>
                <w:szCs w:val="20"/>
                <w:lang w:val="ky-KG"/>
              </w:rPr>
              <w:t>32399,4</w:t>
            </w:r>
          </w:p>
        </w:tc>
        <w:tc>
          <w:tcPr>
            <w:tcW w:w="1211" w:type="dxa"/>
            <w:vAlign w:val="center"/>
          </w:tcPr>
          <w:p w14:paraId="3524B624" w14:textId="0CE4243B" w:rsidR="00DD282D" w:rsidRPr="00A861AE" w:rsidRDefault="00A14F60" w:rsidP="00DD282D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33 027,7</w:t>
            </w:r>
          </w:p>
        </w:tc>
        <w:tc>
          <w:tcPr>
            <w:tcW w:w="1363" w:type="dxa"/>
            <w:vAlign w:val="center"/>
          </w:tcPr>
          <w:p w14:paraId="5C6C586C" w14:textId="000E756E" w:rsidR="00DD282D" w:rsidRPr="00A861AE" w:rsidRDefault="00B761BE" w:rsidP="00DD282D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33 177,4</w:t>
            </w:r>
          </w:p>
        </w:tc>
        <w:tc>
          <w:tcPr>
            <w:tcW w:w="1363" w:type="dxa"/>
            <w:vAlign w:val="center"/>
          </w:tcPr>
          <w:p w14:paraId="4388FCCD" w14:textId="788E1473" w:rsidR="00DD282D" w:rsidRPr="00A861AE" w:rsidRDefault="00B761BE" w:rsidP="00DD282D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102,4</w:t>
            </w:r>
          </w:p>
        </w:tc>
        <w:tc>
          <w:tcPr>
            <w:tcW w:w="1362" w:type="dxa"/>
            <w:vAlign w:val="center"/>
          </w:tcPr>
          <w:p w14:paraId="79572EF1" w14:textId="737E418C" w:rsidR="00DD282D" w:rsidRPr="00A861AE" w:rsidRDefault="00B761BE" w:rsidP="00DD282D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100,5</w:t>
            </w:r>
          </w:p>
        </w:tc>
      </w:tr>
      <w:tr w:rsidR="00DD282D" w:rsidRPr="00A753E4" w14:paraId="19C79BDB" w14:textId="77777777" w:rsidTr="009C4B15">
        <w:trPr>
          <w:trHeight w:val="321"/>
        </w:trPr>
        <w:tc>
          <w:tcPr>
            <w:tcW w:w="3028" w:type="dxa"/>
            <w:vAlign w:val="center"/>
          </w:tcPr>
          <w:p w14:paraId="3B5C3D6A" w14:textId="77777777" w:rsidR="00DD282D" w:rsidRPr="009C4B15" w:rsidRDefault="00DD282D" w:rsidP="00DD282D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в том числе:</w:t>
            </w:r>
          </w:p>
        </w:tc>
        <w:tc>
          <w:tcPr>
            <w:tcW w:w="1363" w:type="dxa"/>
            <w:vAlign w:val="center"/>
          </w:tcPr>
          <w:p w14:paraId="5CACE02D" w14:textId="77777777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11" w:type="dxa"/>
            <w:vAlign w:val="center"/>
          </w:tcPr>
          <w:p w14:paraId="6F2101ED" w14:textId="77777777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6053CA4C" w14:textId="77777777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0984A05A" w14:textId="77777777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62" w:type="dxa"/>
            <w:vAlign w:val="center"/>
          </w:tcPr>
          <w:p w14:paraId="40084EE6" w14:textId="77777777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DD282D" w:rsidRPr="00A753E4" w14:paraId="6B438BC9" w14:textId="77777777" w:rsidTr="009C4B15">
        <w:trPr>
          <w:trHeight w:val="321"/>
        </w:trPr>
        <w:tc>
          <w:tcPr>
            <w:tcW w:w="3028" w:type="dxa"/>
            <w:vAlign w:val="center"/>
          </w:tcPr>
          <w:p w14:paraId="19B2F348" w14:textId="77777777" w:rsidR="00DD282D" w:rsidRPr="009C4B15" w:rsidRDefault="00DD282D" w:rsidP="00DD282D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Пенсионный фонд</w:t>
            </w:r>
          </w:p>
        </w:tc>
        <w:tc>
          <w:tcPr>
            <w:tcW w:w="1363" w:type="dxa"/>
            <w:vAlign w:val="center"/>
          </w:tcPr>
          <w:p w14:paraId="012BD904" w14:textId="17E096AA" w:rsidR="00DD282D" w:rsidRPr="00936F2E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27</w:t>
            </w:r>
            <w:r w:rsidR="00A14F60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947,9</w:t>
            </w:r>
          </w:p>
        </w:tc>
        <w:tc>
          <w:tcPr>
            <w:tcW w:w="1211" w:type="dxa"/>
            <w:vAlign w:val="center"/>
          </w:tcPr>
          <w:p w14:paraId="0A31295A" w14:textId="1E00C683" w:rsidR="00DD282D" w:rsidRPr="00AE0B3A" w:rsidRDefault="00A14F60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28 586,2</w:t>
            </w:r>
          </w:p>
        </w:tc>
        <w:tc>
          <w:tcPr>
            <w:tcW w:w="1363" w:type="dxa"/>
            <w:vAlign w:val="center"/>
          </w:tcPr>
          <w:p w14:paraId="1B0C0C55" w14:textId="062CD157" w:rsidR="00DD282D" w:rsidRPr="003778BC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28 642,2</w:t>
            </w:r>
          </w:p>
        </w:tc>
        <w:tc>
          <w:tcPr>
            <w:tcW w:w="1363" w:type="dxa"/>
            <w:vAlign w:val="center"/>
          </w:tcPr>
          <w:p w14:paraId="3841E56B" w14:textId="1F466949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102,5</w:t>
            </w:r>
          </w:p>
        </w:tc>
        <w:tc>
          <w:tcPr>
            <w:tcW w:w="1362" w:type="dxa"/>
            <w:vAlign w:val="center"/>
          </w:tcPr>
          <w:p w14:paraId="530B1578" w14:textId="780DF038" w:rsidR="00DD282D" w:rsidRPr="003778BC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100,2</w:t>
            </w:r>
          </w:p>
        </w:tc>
      </w:tr>
      <w:tr w:rsidR="00DD282D" w:rsidRPr="00A753E4" w14:paraId="4F5EEB81" w14:textId="77777777" w:rsidTr="009C4B15">
        <w:trPr>
          <w:trHeight w:val="438"/>
        </w:trPr>
        <w:tc>
          <w:tcPr>
            <w:tcW w:w="3028" w:type="dxa"/>
            <w:vAlign w:val="center"/>
          </w:tcPr>
          <w:p w14:paraId="19568D24" w14:textId="77777777" w:rsidR="00DD282D" w:rsidRPr="009C4B15" w:rsidRDefault="00DD282D" w:rsidP="00DD282D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Фонд обязательного медицинского страхования</w:t>
            </w:r>
          </w:p>
        </w:tc>
        <w:tc>
          <w:tcPr>
            <w:tcW w:w="1363" w:type="dxa"/>
            <w:vAlign w:val="center"/>
          </w:tcPr>
          <w:p w14:paraId="28715FF1" w14:textId="1CA8DB30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</w:t>
            </w:r>
            <w:r w:rsidR="00A14F60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391,5</w:t>
            </w:r>
          </w:p>
        </w:tc>
        <w:tc>
          <w:tcPr>
            <w:tcW w:w="1211" w:type="dxa"/>
            <w:vAlign w:val="center"/>
          </w:tcPr>
          <w:p w14:paraId="207A6D6E" w14:textId="1ECC3F65" w:rsidR="00DD282D" w:rsidRPr="005A78B9" w:rsidRDefault="00A14F60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2 413,9</w:t>
            </w:r>
          </w:p>
        </w:tc>
        <w:tc>
          <w:tcPr>
            <w:tcW w:w="1363" w:type="dxa"/>
            <w:vAlign w:val="center"/>
          </w:tcPr>
          <w:p w14:paraId="13C4D660" w14:textId="509D2BE3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2 418,2</w:t>
            </w:r>
          </w:p>
        </w:tc>
        <w:tc>
          <w:tcPr>
            <w:tcW w:w="1363" w:type="dxa"/>
            <w:vAlign w:val="center"/>
          </w:tcPr>
          <w:p w14:paraId="0160EA4F" w14:textId="4C22B7C4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101,1</w:t>
            </w:r>
          </w:p>
        </w:tc>
        <w:tc>
          <w:tcPr>
            <w:tcW w:w="1362" w:type="dxa"/>
            <w:vAlign w:val="center"/>
          </w:tcPr>
          <w:p w14:paraId="7E098C79" w14:textId="3C7D817F" w:rsidR="00DD282D" w:rsidRPr="003778BC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100,2</w:t>
            </w:r>
          </w:p>
        </w:tc>
      </w:tr>
      <w:tr w:rsidR="00DD282D" w:rsidRPr="00A753E4" w14:paraId="5E3263E7" w14:textId="77777777" w:rsidTr="009C4B15">
        <w:trPr>
          <w:trHeight w:val="457"/>
        </w:trPr>
        <w:tc>
          <w:tcPr>
            <w:tcW w:w="3028" w:type="dxa"/>
            <w:vAlign w:val="center"/>
          </w:tcPr>
          <w:p w14:paraId="077D8850" w14:textId="77777777" w:rsidR="00DD282D" w:rsidRPr="009C4B15" w:rsidRDefault="00DD282D" w:rsidP="00DD282D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Фонд оздоровления трудящихся</w:t>
            </w:r>
          </w:p>
        </w:tc>
        <w:tc>
          <w:tcPr>
            <w:tcW w:w="1363" w:type="dxa"/>
            <w:vAlign w:val="center"/>
          </w:tcPr>
          <w:p w14:paraId="75E30D5F" w14:textId="24C04734" w:rsidR="00DD282D" w:rsidRPr="00936F2E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292,5</w:t>
            </w:r>
          </w:p>
        </w:tc>
        <w:tc>
          <w:tcPr>
            <w:tcW w:w="1211" w:type="dxa"/>
            <w:vAlign w:val="center"/>
          </w:tcPr>
          <w:p w14:paraId="2284EB14" w14:textId="7D6146A8" w:rsidR="00DD282D" w:rsidRPr="005A78B9" w:rsidRDefault="00A14F60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302,6</w:t>
            </w:r>
          </w:p>
        </w:tc>
        <w:tc>
          <w:tcPr>
            <w:tcW w:w="1363" w:type="dxa"/>
            <w:vAlign w:val="center"/>
          </w:tcPr>
          <w:p w14:paraId="603B1197" w14:textId="74A597C0" w:rsidR="00DD282D" w:rsidRPr="003778BC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302,8</w:t>
            </w:r>
          </w:p>
        </w:tc>
        <w:tc>
          <w:tcPr>
            <w:tcW w:w="1363" w:type="dxa"/>
            <w:vAlign w:val="center"/>
          </w:tcPr>
          <w:p w14:paraId="551EB7F4" w14:textId="0249ADE7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103,5</w:t>
            </w:r>
          </w:p>
        </w:tc>
        <w:tc>
          <w:tcPr>
            <w:tcW w:w="1362" w:type="dxa"/>
            <w:vAlign w:val="center"/>
          </w:tcPr>
          <w:p w14:paraId="1683ED46" w14:textId="51B75C25" w:rsidR="00DD282D" w:rsidRPr="003778BC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100,1</w:t>
            </w:r>
          </w:p>
        </w:tc>
      </w:tr>
      <w:tr w:rsidR="00DD282D" w:rsidRPr="00964398" w14:paraId="731E39C0" w14:textId="77777777" w:rsidTr="009C4B15">
        <w:trPr>
          <w:trHeight w:val="676"/>
        </w:trPr>
        <w:tc>
          <w:tcPr>
            <w:tcW w:w="3028" w:type="dxa"/>
            <w:vAlign w:val="center"/>
          </w:tcPr>
          <w:p w14:paraId="4E2F8E14" w14:textId="77777777" w:rsidR="00DD282D" w:rsidRPr="009C4B15" w:rsidRDefault="00DD282D" w:rsidP="00DD282D">
            <w:pPr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Государственный накопительный пенсионный фонд</w:t>
            </w:r>
          </w:p>
        </w:tc>
        <w:tc>
          <w:tcPr>
            <w:tcW w:w="1363" w:type="dxa"/>
            <w:vAlign w:val="center"/>
          </w:tcPr>
          <w:p w14:paraId="116A6418" w14:textId="75F778FE" w:rsidR="00DD282D" w:rsidRPr="009C4B15" w:rsidRDefault="00DD282D" w:rsidP="00DD282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</w:t>
            </w:r>
            <w:r w:rsidR="00A14F60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767,5</w:t>
            </w:r>
          </w:p>
        </w:tc>
        <w:tc>
          <w:tcPr>
            <w:tcW w:w="1211" w:type="dxa"/>
            <w:vAlign w:val="center"/>
          </w:tcPr>
          <w:p w14:paraId="398EA37E" w14:textId="14ED7D95" w:rsidR="00DD282D" w:rsidRPr="005A78B9" w:rsidRDefault="00A14F60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1 724,9</w:t>
            </w:r>
          </w:p>
        </w:tc>
        <w:tc>
          <w:tcPr>
            <w:tcW w:w="1363" w:type="dxa"/>
            <w:vAlign w:val="center"/>
          </w:tcPr>
          <w:p w14:paraId="3022EA26" w14:textId="37A3FD7E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1 814,2</w:t>
            </w:r>
          </w:p>
        </w:tc>
        <w:tc>
          <w:tcPr>
            <w:tcW w:w="1363" w:type="dxa"/>
            <w:vAlign w:val="center"/>
          </w:tcPr>
          <w:p w14:paraId="467D7152" w14:textId="252F414B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102,6</w:t>
            </w:r>
          </w:p>
        </w:tc>
        <w:tc>
          <w:tcPr>
            <w:tcW w:w="1362" w:type="dxa"/>
            <w:vAlign w:val="center"/>
          </w:tcPr>
          <w:p w14:paraId="5571357F" w14:textId="6226928D" w:rsidR="00DD282D" w:rsidRPr="00181E77" w:rsidRDefault="00B761BE" w:rsidP="00DD282D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105,2</w:t>
            </w:r>
          </w:p>
        </w:tc>
      </w:tr>
    </w:tbl>
    <w:p w14:paraId="5A92FA8B" w14:textId="77777777" w:rsidR="009200A9" w:rsidRDefault="009200A9" w:rsidP="000B1DBD">
      <w:pPr>
        <w:pStyle w:val="a3"/>
        <w:spacing w:after="0" w:line="240" w:lineRule="auto"/>
        <w:ind w:left="2268"/>
        <w:rPr>
          <w:rFonts w:ascii="Times New Roman" w:hAnsi="Times New Roman" w:cs="Times New Roman"/>
          <w:b/>
          <w:sz w:val="24"/>
          <w:szCs w:val="24"/>
        </w:rPr>
      </w:pPr>
    </w:p>
    <w:p w14:paraId="66745413" w14:textId="19F802E0" w:rsidR="00BE3EFD" w:rsidRDefault="000B1DBD" w:rsidP="000B1DBD">
      <w:pPr>
        <w:pStyle w:val="a3"/>
        <w:spacing w:after="0" w:line="240" w:lineRule="auto"/>
        <w:ind w:left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E3EFD" w:rsidRPr="00A753E4">
        <w:rPr>
          <w:rFonts w:ascii="Times New Roman" w:hAnsi="Times New Roman" w:cs="Times New Roman"/>
          <w:b/>
          <w:sz w:val="24"/>
          <w:szCs w:val="24"/>
        </w:rPr>
        <w:t>Ассигнования из республиканского бюджета</w:t>
      </w:r>
    </w:p>
    <w:p w14:paraId="43CE06C1" w14:textId="6E891DE8" w:rsidR="00A97806" w:rsidRDefault="009F4655" w:rsidP="00A97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Поступления ассигнований из республиканского бюджета за 20</w:t>
      </w:r>
      <w:r w:rsidR="00DD282D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 составили </w:t>
      </w:r>
    </w:p>
    <w:p w14:paraId="51E6026A" w14:textId="5D0742DF" w:rsidR="0062341B" w:rsidRDefault="00F617BF" w:rsidP="00A97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D282D">
        <w:rPr>
          <w:rFonts w:ascii="Times New Roman" w:hAnsi="Times New Roman" w:cs="Times New Roman"/>
          <w:sz w:val="24"/>
          <w:szCs w:val="24"/>
          <w:lang w:val="ky-KG"/>
        </w:rPr>
        <w:t>2536,7</w:t>
      </w:r>
      <w:r w:rsidR="00BB07BF" w:rsidRPr="00A753E4">
        <w:rPr>
          <w:rFonts w:ascii="Times New Roman" w:hAnsi="Times New Roman" w:cs="Times New Roman"/>
          <w:sz w:val="24"/>
          <w:szCs w:val="24"/>
        </w:rPr>
        <w:t xml:space="preserve"> млн.</w:t>
      </w:r>
      <w:r w:rsidR="002E2F20" w:rsidRPr="00A753E4">
        <w:rPr>
          <w:rFonts w:ascii="Times New Roman" w:hAnsi="Times New Roman" w:cs="Times New Roman"/>
          <w:sz w:val="24"/>
          <w:szCs w:val="24"/>
        </w:rPr>
        <w:t xml:space="preserve"> сомов. </w:t>
      </w:r>
    </w:p>
    <w:p w14:paraId="7FF77059" w14:textId="77777777" w:rsidR="00F346B3" w:rsidRPr="00736B14" w:rsidRDefault="00506984" w:rsidP="00625B30">
      <w:pPr>
        <w:spacing w:after="0" w:line="240" w:lineRule="auto"/>
        <w:ind w:left="6371" w:firstLine="709"/>
        <w:jc w:val="right"/>
        <w:rPr>
          <w:rFonts w:ascii="Times New Roman" w:hAnsi="Times New Roman" w:cs="Times New Roman"/>
          <w:szCs w:val="24"/>
        </w:rPr>
      </w:pPr>
      <w:r w:rsidRPr="00736B14">
        <w:rPr>
          <w:rFonts w:ascii="Times New Roman" w:hAnsi="Times New Roman" w:cs="Times New Roman"/>
          <w:szCs w:val="24"/>
        </w:rPr>
        <w:t xml:space="preserve">             </w:t>
      </w:r>
      <w:r w:rsidR="00BF6B24" w:rsidRPr="00736B14">
        <w:rPr>
          <w:rFonts w:ascii="Times New Roman" w:hAnsi="Times New Roman" w:cs="Times New Roman"/>
          <w:szCs w:val="24"/>
        </w:rPr>
        <w:t>(млн сом)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276"/>
        <w:gridCol w:w="1276"/>
        <w:gridCol w:w="1417"/>
      </w:tblGrid>
      <w:tr w:rsidR="002703A0" w:rsidRPr="00A753E4" w14:paraId="4028D5AC" w14:textId="77777777" w:rsidTr="00E061DD">
        <w:trPr>
          <w:trHeight w:val="327"/>
        </w:trPr>
        <w:tc>
          <w:tcPr>
            <w:tcW w:w="4111" w:type="dxa"/>
            <w:vMerge w:val="restart"/>
          </w:tcPr>
          <w:p w14:paraId="529E1059" w14:textId="77777777" w:rsidR="002703A0" w:rsidRPr="009C4B15" w:rsidRDefault="002703A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9FFC2DB" w14:textId="11607CAF" w:rsidR="002703A0" w:rsidRPr="00E061DD" w:rsidRDefault="00DD282D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Исполнение 2019 год</w:t>
            </w:r>
          </w:p>
        </w:tc>
        <w:tc>
          <w:tcPr>
            <w:tcW w:w="2552" w:type="dxa"/>
            <w:gridSpan w:val="2"/>
          </w:tcPr>
          <w:p w14:paraId="43E3429F" w14:textId="03FB9FC0" w:rsidR="002703A0" w:rsidRPr="00E061DD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2020</w:t>
            </w:r>
            <w:r w:rsidR="002703A0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2703A0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417" w:type="dxa"/>
            <w:vMerge w:val="restart"/>
          </w:tcPr>
          <w:p w14:paraId="007F994B" w14:textId="77777777" w:rsidR="002703A0" w:rsidRPr="009C4B15" w:rsidRDefault="002703A0" w:rsidP="000F27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р</w:t>
            </w:r>
            <w:r w:rsidRPr="009C4B15">
              <w:rPr>
                <w:rFonts w:ascii="Times New Roman" w:hAnsi="Times New Roman" w:cs="Times New Roman"/>
                <w:b/>
                <w:szCs w:val="20"/>
              </w:rPr>
              <w:t>ост</w:t>
            </w:r>
          </w:p>
          <w:p w14:paraId="3A288952" w14:textId="79CA238F" w:rsidR="002703A0" w:rsidRPr="00E061DD" w:rsidRDefault="002703A0" w:rsidP="00DE1BC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к 201</w:t>
            </w:r>
            <w:r w:rsidR="00DE1BCA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ода</w:t>
            </w:r>
          </w:p>
        </w:tc>
      </w:tr>
      <w:tr w:rsidR="002703A0" w:rsidRPr="00A753E4" w14:paraId="7961F5C7" w14:textId="77777777" w:rsidTr="006D3E06">
        <w:trPr>
          <w:trHeight w:val="169"/>
        </w:trPr>
        <w:tc>
          <w:tcPr>
            <w:tcW w:w="4111" w:type="dxa"/>
            <w:vMerge/>
          </w:tcPr>
          <w:p w14:paraId="799A0657" w14:textId="77777777" w:rsidR="002703A0" w:rsidRPr="009C4B15" w:rsidRDefault="002703A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vMerge/>
          </w:tcPr>
          <w:p w14:paraId="24F23629" w14:textId="77777777" w:rsidR="002703A0" w:rsidRPr="009C4B15" w:rsidRDefault="002703A0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276" w:type="dxa"/>
          </w:tcPr>
          <w:p w14:paraId="7B1494CA" w14:textId="1DAADB3B" w:rsidR="002703A0" w:rsidRPr="005A78B9" w:rsidRDefault="005A78B9" w:rsidP="00F0649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бюджет</w:t>
            </w:r>
          </w:p>
        </w:tc>
        <w:tc>
          <w:tcPr>
            <w:tcW w:w="1276" w:type="dxa"/>
          </w:tcPr>
          <w:p w14:paraId="5F9CF7AD" w14:textId="23FA5CA2" w:rsidR="002703A0" w:rsidRPr="005A78B9" w:rsidRDefault="005A78B9" w:rsidP="00686A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исполнение</w:t>
            </w:r>
          </w:p>
        </w:tc>
        <w:tc>
          <w:tcPr>
            <w:tcW w:w="1417" w:type="dxa"/>
            <w:vMerge/>
          </w:tcPr>
          <w:p w14:paraId="23D69013" w14:textId="77777777" w:rsidR="002703A0" w:rsidRPr="009C4B15" w:rsidRDefault="002703A0" w:rsidP="003156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DD282D" w:rsidRPr="00A753E4" w14:paraId="56F0A972" w14:textId="77777777" w:rsidTr="006D3E06">
        <w:trPr>
          <w:trHeight w:val="271"/>
        </w:trPr>
        <w:tc>
          <w:tcPr>
            <w:tcW w:w="4111" w:type="dxa"/>
            <w:vAlign w:val="center"/>
          </w:tcPr>
          <w:p w14:paraId="3E1EBB12" w14:textId="77777777" w:rsidR="00DD282D" w:rsidRPr="009C4B15" w:rsidRDefault="00DD282D" w:rsidP="00DD282D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Базовая часть пенсии</w:t>
            </w:r>
          </w:p>
        </w:tc>
        <w:tc>
          <w:tcPr>
            <w:tcW w:w="1559" w:type="dxa"/>
            <w:vAlign w:val="center"/>
          </w:tcPr>
          <w:p w14:paraId="3BFB6B0B" w14:textId="56536991" w:rsidR="00DD282D" w:rsidRPr="009C4B15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12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668,7</w:t>
            </w:r>
          </w:p>
        </w:tc>
        <w:tc>
          <w:tcPr>
            <w:tcW w:w="1276" w:type="dxa"/>
            <w:vAlign w:val="center"/>
          </w:tcPr>
          <w:p w14:paraId="3746661B" w14:textId="0359C7C8" w:rsidR="00DD282D" w:rsidRPr="005A78B9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13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520,6</w:t>
            </w:r>
          </w:p>
        </w:tc>
        <w:tc>
          <w:tcPr>
            <w:tcW w:w="1276" w:type="dxa"/>
            <w:vAlign w:val="center"/>
          </w:tcPr>
          <w:p w14:paraId="22C7DCDF" w14:textId="535264B6" w:rsidR="00DD282D" w:rsidRPr="001B4373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13</w:t>
            </w:r>
            <w:r w:rsidR="00D93E40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520,6</w:t>
            </w:r>
          </w:p>
        </w:tc>
        <w:tc>
          <w:tcPr>
            <w:tcW w:w="1417" w:type="dxa"/>
            <w:vAlign w:val="center"/>
          </w:tcPr>
          <w:p w14:paraId="6871204A" w14:textId="160B4EBD" w:rsidR="00DD282D" w:rsidRPr="00324229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851,9</w:t>
            </w:r>
          </w:p>
        </w:tc>
      </w:tr>
      <w:tr w:rsidR="00DD282D" w:rsidRPr="00A753E4" w14:paraId="40510110" w14:textId="77777777" w:rsidTr="006D3E06">
        <w:trPr>
          <w:trHeight w:val="263"/>
        </w:trPr>
        <w:tc>
          <w:tcPr>
            <w:tcW w:w="4111" w:type="dxa"/>
            <w:vAlign w:val="center"/>
          </w:tcPr>
          <w:p w14:paraId="69A17033" w14:textId="77777777" w:rsidR="00DD282D" w:rsidRPr="009C4B15" w:rsidRDefault="00DD282D" w:rsidP="00DD282D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Компенсация за электроэнергию</w:t>
            </w:r>
          </w:p>
        </w:tc>
        <w:tc>
          <w:tcPr>
            <w:tcW w:w="1559" w:type="dxa"/>
            <w:vAlign w:val="center"/>
          </w:tcPr>
          <w:p w14:paraId="715A430B" w14:textId="5905C6C7" w:rsidR="00DD282D" w:rsidRPr="009C4B15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882,6</w:t>
            </w:r>
          </w:p>
        </w:tc>
        <w:tc>
          <w:tcPr>
            <w:tcW w:w="1276" w:type="dxa"/>
            <w:vAlign w:val="center"/>
          </w:tcPr>
          <w:p w14:paraId="2ECAFA21" w14:textId="2651E6A6" w:rsidR="00DD282D" w:rsidRPr="005A78B9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911,0</w:t>
            </w:r>
          </w:p>
        </w:tc>
        <w:tc>
          <w:tcPr>
            <w:tcW w:w="1276" w:type="dxa"/>
            <w:vAlign w:val="center"/>
          </w:tcPr>
          <w:p w14:paraId="3BEA84A7" w14:textId="51E86D5E" w:rsidR="00DD282D" w:rsidRPr="001B4373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1 911,0</w:t>
            </w:r>
          </w:p>
        </w:tc>
        <w:tc>
          <w:tcPr>
            <w:tcW w:w="1417" w:type="dxa"/>
            <w:vAlign w:val="center"/>
          </w:tcPr>
          <w:p w14:paraId="2EEFCB24" w14:textId="2F1E2C73" w:rsidR="00DD282D" w:rsidRPr="00324229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28,4</w:t>
            </w:r>
          </w:p>
        </w:tc>
      </w:tr>
      <w:tr w:rsidR="00DD282D" w:rsidRPr="00A753E4" w14:paraId="25D59AE3" w14:textId="77777777" w:rsidTr="006D3E06">
        <w:trPr>
          <w:trHeight w:val="182"/>
        </w:trPr>
        <w:tc>
          <w:tcPr>
            <w:tcW w:w="4111" w:type="dxa"/>
            <w:vAlign w:val="center"/>
          </w:tcPr>
          <w:p w14:paraId="7EA2AC9C" w14:textId="77777777" w:rsidR="00DD282D" w:rsidRPr="009C4B15" w:rsidRDefault="00DD282D" w:rsidP="00DD282D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Пенсии военнослужащим</w:t>
            </w:r>
          </w:p>
        </w:tc>
        <w:tc>
          <w:tcPr>
            <w:tcW w:w="1559" w:type="dxa"/>
            <w:vAlign w:val="center"/>
          </w:tcPr>
          <w:p w14:paraId="41C4C8CB" w14:textId="4DA797BC" w:rsidR="00DD282D" w:rsidRPr="009C4B15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650,7</w:t>
            </w:r>
          </w:p>
        </w:tc>
        <w:tc>
          <w:tcPr>
            <w:tcW w:w="1276" w:type="dxa"/>
            <w:vAlign w:val="center"/>
          </w:tcPr>
          <w:p w14:paraId="3557F1C8" w14:textId="2F0A417A" w:rsidR="00DD282D" w:rsidRPr="005A78B9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311,2</w:t>
            </w:r>
          </w:p>
        </w:tc>
        <w:tc>
          <w:tcPr>
            <w:tcW w:w="1276" w:type="dxa"/>
            <w:vAlign w:val="center"/>
          </w:tcPr>
          <w:p w14:paraId="09E35DED" w14:textId="2C0C072A" w:rsidR="00DD282D" w:rsidRPr="001B4373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3 309,7</w:t>
            </w:r>
          </w:p>
        </w:tc>
        <w:tc>
          <w:tcPr>
            <w:tcW w:w="1417" w:type="dxa"/>
            <w:vAlign w:val="center"/>
          </w:tcPr>
          <w:p w14:paraId="7296FF86" w14:textId="08CB1A4F" w:rsidR="00DD282D" w:rsidRPr="00324229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659,0</w:t>
            </w:r>
          </w:p>
        </w:tc>
      </w:tr>
      <w:tr w:rsidR="00DD282D" w:rsidRPr="00A753E4" w14:paraId="1325218B" w14:textId="77777777" w:rsidTr="006D3E06">
        <w:trPr>
          <w:trHeight w:val="64"/>
        </w:trPr>
        <w:tc>
          <w:tcPr>
            <w:tcW w:w="4111" w:type="dxa"/>
            <w:vAlign w:val="center"/>
          </w:tcPr>
          <w:p w14:paraId="0EA3BCD3" w14:textId="77777777" w:rsidR="00DD282D" w:rsidRPr="009C4B15" w:rsidRDefault="00DD282D" w:rsidP="00DD282D">
            <w:pPr>
              <w:pStyle w:val="a3"/>
              <w:ind w:left="0" w:right="306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Единовременное пособие военнослужащим</w:t>
            </w:r>
          </w:p>
        </w:tc>
        <w:tc>
          <w:tcPr>
            <w:tcW w:w="1559" w:type="dxa"/>
            <w:vAlign w:val="center"/>
          </w:tcPr>
          <w:p w14:paraId="3A8FB3A2" w14:textId="3F00D524" w:rsidR="00DD282D" w:rsidRPr="009C4B15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30,2</w:t>
            </w:r>
          </w:p>
        </w:tc>
        <w:tc>
          <w:tcPr>
            <w:tcW w:w="1276" w:type="dxa"/>
            <w:vAlign w:val="center"/>
          </w:tcPr>
          <w:p w14:paraId="35EB248B" w14:textId="71E7DF66" w:rsidR="00DD282D" w:rsidRPr="005A78B9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36,0</w:t>
            </w:r>
          </w:p>
        </w:tc>
        <w:tc>
          <w:tcPr>
            <w:tcW w:w="1276" w:type="dxa"/>
            <w:vAlign w:val="center"/>
          </w:tcPr>
          <w:p w14:paraId="18E5C868" w14:textId="56079E52" w:rsidR="00DD282D" w:rsidRPr="00324229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37,5</w:t>
            </w:r>
          </w:p>
        </w:tc>
        <w:tc>
          <w:tcPr>
            <w:tcW w:w="1417" w:type="dxa"/>
            <w:vAlign w:val="center"/>
          </w:tcPr>
          <w:p w14:paraId="42460470" w14:textId="20189C86" w:rsidR="00DD282D" w:rsidRPr="00324229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7,3</w:t>
            </w:r>
          </w:p>
        </w:tc>
      </w:tr>
      <w:tr w:rsidR="00DD282D" w:rsidRPr="00A753E4" w14:paraId="21D301E1" w14:textId="77777777" w:rsidTr="006D3E06">
        <w:trPr>
          <w:trHeight w:val="143"/>
        </w:trPr>
        <w:tc>
          <w:tcPr>
            <w:tcW w:w="4111" w:type="dxa"/>
            <w:vAlign w:val="center"/>
          </w:tcPr>
          <w:p w14:paraId="128497B5" w14:textId="77777777" w:rsidR="00DD282D" w:rsidRPr="009C4B15" w:rsidRDefault="00DD282D" w:rsidP="00DD282D">
            <w:pPr>
              <w:pStyle w:val="a3"/>
              <w:ind w:left="0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lastRenderedPageBreak/>
              <w:t>Пенсии и надбавки к пенсиям</w:t>
            </w:r>
          </w:p>
        </w:tc>
        <w:tc>
          <w:tcPr>
            <w:tcW w:w="1559" w:type="dxa"/>
            <w:vAlign w:val="center"/>
          </w:tcPr>
          <w:p w14:paraId="03BCB5CD" w14:textId="3174E02A" w:rsidR="00DD282D" w:rsidRPr="00B85ADA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3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806,7</w:t>
            </w:r>
          </w:p>
        </w:tc>
        <w:tc>
          <w:tcPr>
            <w:tcW w:w="1276" w:type="dxa"/>
            <w:vAlign w:val="center"/>
          </w:tcPr>
          <w:p w14:paraId="7997320A" w14:textId="377EB0A0" w:rsidR="00DD282D" w:rsidRPr="00B85ADA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757,9</w:t>
            </w:r>
          </w:p>
        </w:tc>
        <w:tc>
          <w:tcPr>
            <w:tcW w:w="1276" w:type="dxa"/>
            <w:vAlign w:val="center"/>
          </w:tcPr>
          <w:p w14:paraId="3867AF28" w14:textId="670E8984" w:rsidR="00DD282D" w:rsidRPr="00B85ADA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3 757,9</w:t>
            </w:r>
          </w:p>
        </w:tc>
        <w:tc>
          <w:tcPr>
            <w:tcW w:w="1417" w:type="dxa"/>
            <w:vAlign w:val="center"/>
          </w:tcPr>
          <w:p w14:paraId="7CB75F61" w14:textId="1D13D290" w:rsidR="00DD282D" w:rsidRPr="00B85ADA" w:rsidRDefault="00881C1A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</w:t>
            </w:r>
            <w:r w:rsidR="006D3E06">
              <w:rPr>
                <w:rFonts w:ascii="Times New Roman" w:hAnsi="Times New Roman" w:cs="Times New Roman"/>
                <w:szCs w:val="20"/>
                <w:lang w:val="ky-KG"/>
              </w:rPr>
              <w:t>48,8</w:t>
            </w:r>
          </w:p>
        </w:tc>
      </w:tr>
      <w:tr w:rsidR="00DD282D" w:rsidRPr="004F26A2" w14:paraId="36C89E1A" w14:textId="77777777" w:rsidTr="006D3E06">
        <w:trPr>
          <w:trHeight w:val="391"/>
        </w:trPr>
        <w:tc>
          <w:tcPr>
            <w:tcW w:w="4111" w:type="dxa"/>
            <w:vAlign w:val="center"/>
          </w:tcPr>
          <w:p w14:paraId="22B10DEC" w14:textId="77777777" w:rsidR="00DD282D" w:rsidRPr="009C4B15" w:rsidRDefault="00DD282D" w:rsidP="00DD282D">
            <w:pPr>
              <w:pStyle w:val="a3"/>
              <w:ind w:left="0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D6FDF69" w14:textId="6BC86F11" w:rsidR="00DD282D" w:rsidRPr="009C4B15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21</w:t>
            </w:r>
            <w:r w:rsidR="006D3E06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039,0</w:t>
            </w:r>
          </w:p>
        </w:tc>
        <w:tc>
          <w:tcPr>
            <w:tcW w:w="1276" w:type="dxa"/>
            <w:vAlign w:val="center"/>
          </w:tcPr>
          <w:p w14:paraId="47DAC6B1" w14:textId="124AB2A9" w:rsidR="00DD282D" w:rsidRPr="00F617BF" w:rsidRDefault="00DD282D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22</w:t>
            </w:r>
            <w:r w:rsidR="006D3E06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536,7</w:t>
            </w:r>
          </w:p>
        </w:tc>
        <w:tc>
          <w:tcPr>
            <w:tcW w:w="1276" w:type="dxa"/>
            <w:vAlign w:val="center"/>
          </w:tcPr>
          <w:p w14:paraId="2F053E68" w14:textId="59989F37" w:rsidR="00DD282D" w:rsidRPr="00F617BF" w:rsidRDefault="006D3E06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22 536,7</w:t>
            </w:r>
          </w:p>
        </w:tc>
        <w:tc>
          <w:tcPr>
            <w:tcW w:w="1417" w:type="dxa"/>
            <w:vAlign w:val="center"/>
          </w:tcPr>
          <w:p w14:paraId="7737E7E8" w14:textId="25BEA02E" w:rsidR="00DD282D" w:rsidRPr="00881C1A" w:rsidRDefault="00881C1A" w:rsidP="00DD282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en-US"/>
              </w:rPr>
              <w:t>1497,7</w:t>
            </w:r>
          </w:p>
        </w:tc>
      </w:tr>
    </w:tbl>
    <w:p w14:paraId="496617CC" w14:textId="77777777" w:rsidR="00DB7621" w:rsidRPr="00DB7621" w:rsidRDefault="00DB7621" w:rsidP="00D0746E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24"/>
          <w:szCs w:val="24"/>
        </w:rPr>
      </w:pPr>
    </w:p>
    <w:p w14:paraId="158343E0" w14:textId="77777777" w:rsidR="00CC26AD" w:rsidRDefault="00DB7621" w:rsidP="00DB7621">
      <w:pPr>
        <w:pStyle w:val="a3"/>
        <w:spacing w:after="0" w:line="240" w:lineRule="auto"/>
        <w:ind w:left="2136" w:firstLine="69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3.</w:t>
      </w:r>
      <w:r w:rsidR="00BE3EFD" w:rsidRPr="00545D43">
        <w:rPr>
          <w:rFonts w:ascii="Times New Roman" w:hAnsi="Times New Roman" w:cs="Times New Roman"/>
          <w:b/>
          <w:sz w:val="24"/>
          <w:szCs w:val="24"/>
        </w:rPr>
        <w:t>Поступления прочих доходов</w:t>
      </w:r>
    </w:p>
    <w:p w14:paraId="67CF999A" w14:textId="77777777" w:rsidR="00B86996" w:rsidRPr="00A51337" w:rsidRDefault="00B86996" w:rsidP="00B86996">
      <w:pPr>
        <w:pStyle w:val="a3"/>
        <w:spacing w:after="0" w:line="240" w:lineRule="auto"/>
        <w:ind w:left="1428"/>
        <w:rPr>
          <w:rFonts w:ascii="Times New Roman" w:hAnsi="Times New Roman" w:cs="Times New Roman"/>
          <w:b/>
          <w:sz w:val="14"/>
          <w:szCs w:val="24"/>
        </w:rPr>
      </w:pPr>
    </w:p>
    <w:p w14:paraId="22448FC0" w14:textId="591167C5" w:rsidR="008800CC" w:rsidRPr="00545D43" w:rsidRDefault="00BF6B24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D43">
        <w:rPr>
          <w:rFonts w:ascii="Times New Roman" w:hAnsi="Times New Roman" w:cs="Times New Roman"/>
          <w:sz w:val="24"/>
          <w:szCs w:val="24"/>
        </w:rPr>
        <w:t xml:space="preserve">Социальным фондом от пени и штрафов, </w:t>
      </w:r>
      <w:r w:rsidR="00645786" w:rsidRPr="00545D43">
        <w:rPr>
          <w:rFonts w:ascii="Times New Roman" w:hAnsi="Times New Roman" w:cs="Times New Roman"/>
          <w:sz w:val="24"/>
          <w:szCs w:val="24"/>
        </w:rPr>
        <w:t xml:space="preserve">процентов на ежедневные остатки на счетах Социального фонда, </w:t>
      </w:r>
      <w:r w:rsidRPr="00545D43">
        <w:rPr>
          <w:rFonts w:ascii="Times New Roman" w:hAnsi="Times New Roman" w:cs="Times New Roman"/>
          <w:sz w:val="24"/>
          <w:szCs w:val="24"/>
        </w:rPr>
        <w:t xml:space="preserve">дивидендов и от других источников получен доход в сумме </w:t>
      </w:r>
      <w:r w:rsidR="00F0539C">
        <w:rPr>
          <w:rFonts w:ascii="Times New Roman" w:hAnsi="Times New Roman" w:cs="Times New Roman"/>
          <w:sz w:val="24"/>
          <w:szCs w:val="24"/>
        </w:rPr>
        <w:t>342,0</w:t>
      </w:r>
      <w:r w:rsidR="00EE0FCE">
        <w:rPr>
          <w:rFonts w:ascii="Times New Roman" w:hAnsi="Times New Roman" w:cs="Times New Roman"/>
          <w:sz w:val="24"/>
          <w:szCs w:val="24"/>
        </w:rPr>
        <w:t xml:space="preserve"> </w:t>
      </w:r>
      <w:r w:rsidR="003B60EC">
        <w:rPr>
          <w:rFonts w:ascii="Times New Roman" w:hAnsi="Times New Roman" w:cs="Times New Roman"/>
          <w:sz w:val="24"/>
          <w:szCs w:val="24"/>
        </w:rPr>
        <w:t>млн.сомов.</w:t>
      </w:r>
      <w:r w:rsidR="008800CC" w:rsidRPr="00545D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4B7452" w14:textId="77777777" w:rsidR="00180691" w:rsidRPr="00545D43" w:rsidRDefault="00506984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26AD" w:rsidRPr="00545D43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Style w:val="a4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134"/>
        <w:gridCol w:w="1134"/>
        <w:gridCol w:w="850"/>
        <w:gridCol w:w="851"/>
        <w:gridCol w:w="850"/>
        <w:gridCol w:w="851"/>
      </w:tblGrid>
      <w:tr w:rsidR="00600B1C" w:rsidRPr="00600B1C" w14:paraId="199C31C3" w14:textId="77777777" w:rsidTr="009C4B15">
        <w:tc>
          <w:tcPr>
            <w:tcW w:w="3119" w:type="dxa"/>
            <w:vMerge w:val="restart"/>
          </w:tcPr>
          <w:p w14:paraId="58BA30C6" w14:textId="77777777" w:rsidR="00600B1C" w:rsidRPr="009C4B15" w:rsidRDefault="00600B1C" w:rsidP="00381A0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9EE049A" w14:textId="77777777" w:rsidR="00413D52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413D52" w:rsidRPr="009C4B15">
              <w:rPr>
                <w:rFonts w:ascii="Times New Roman" w:hAnsi="Times New Roman" w:cs="Times New Roman"/>
                <w:b/>
                <w:bCs/>
              </w:rPr>
              <w:t>-ние</w:t>
            </w:r>
          </w:p>
          <w:p w14:paraId="3B337EA2" w14:textId="459ACB27" w:rsidR="00600B1C" w:rsidRPr="009C4B15" w:rsidRDefault="00600B1C" w:rsidP="00755F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755F46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134" w:type="dxa"/>
            <w:vMerge w:val="restart"/>
            <w:vAlign w:val="center"/>
          </w:tcPr>
          <w:p w14:paraId="418DDBE7" w14:textId="77777777" w:rsid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Бюджет на </w:t>
            </w:r>
          </w:p>
          <w:p w14:paraId="7A39F898" w14:textId="3F627887" w:rsidR="00600B1C" w:rsidRPr="009C4B15" w:rsidRDefault="00600B1C" w:rsidP="00755F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</w:t>
            </w:r>
            <w:r w:rsidR="00755F46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134" w:type="dxa"/>
            <w:vMerge w:val="restart"/>
            <w:vAlign w:val="center"/>
          </w:tcPr>
          <w:p w14:paraId="1D02CA98" w14:textId="77777777" w:rsidR="00413D52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C4B15">
              <w:rPr>
                <w:rFonts w:ascii="Times New Roman" w:hAnsi="Times New Roman" w:cs="Times New Roman"/>
                <w:b/>
                <w:bCs/>
              </w:rPr>
              <w:t>-</w:t>
            </w:r>
            <w:r w:rsidR="00413D52" w:rsidRPr="009C4B15">
              <w:rPr>
                <w:rFonts w:ascii="Times New Roman" w:hAnsi="Times New Roman" w:cs="Times New Roman"/>
                <w:b/>
                <w:bCs/>
              </w:rPr>
              <w:t>нение</w:t>
            </w:r>
          </w:p>
          <w:p w14:paraId="0F22E7F0" w14:textId="64960BA5" w:rsidR="00600B1C" w:rsidRPr="009C4B15" w:rsidRDefault="00576073" w:rsidP="00755F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</w:t>
            </w:r>
            <w:r w:rsidR="00755F46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="00600B1C"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701" w:type="dxa"/>
            <w:gridSpan w:val="2"/>
          </w:tcPr>
          <w:p w14:paraId="492896F0" w14:textId="4F8721CD" w:rsidR="00413D52" w:rsidRPr="009C4B15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755F4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020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</w:t>
            </w:r>
          </w:p>
          <w:p w14:paraId="35334A3B" w14:textId="3661B792" w:rsidR="00600B1C" w:rsidRPr="009C4B15" w:rsidRDefault="00600B1C" w:rsidP="00DB7621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201</w:t>
            </w:r>
            <w:r w:rsidR="00755F4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оду</w:t>
            </w:r>
          </w:p>
        </w:tc>
        <w:tc>
          <w:tcPr>
            <w:tcW w:w="1701" w:type="dxa"/>
            <w:gridSpan w:val="2"/>
          </w:tcPr>
          <w:p w14:paraId="0BB3997F" w14:textId="72E42D83" w:rsidR="00413D52" w:rsidRPr="00E061DD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="00755F4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од</w:t>
            </w:r>
          </w:p>
          <w:p w14:paraId="04144B5F" w14:textId="77777777" w:rsidR="00600B1C" w:rsidRPr="009C4B15" w:rsidRDefault="00600B1C" w:rsidP="00381A06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бюджету</w:t>
            </w:r>
          </w:p>
        </w:tc>
      </w:tr>
      <w:tr w:rsidR="00600B1C" w:rsidRPr="00600B1C" w14:paraId="34F75C02" w14:textId="77777777" w:rsidTr="009C4B15">
        <w:tc>
          <w:tcPr>
            <w:tcW w:w="3119" w:type="dxa"/>
            <w:vMerge/>
          </w:tcPr>
          <w:p w14:paraId="182DCCCD" w14:textId="77777777" w:rsidR="00600B1C" w:rsidRPr="009C4B15" w:rsidRDefault="00600B1C" w:rsidP="00381A06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0168879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B7E660B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B1D96E6" w14:textId="77777777" w:rsidR="00600B1C" w:rsidRPr="009C4B15" w:rsidRDefault="00600B1C" w:rsidP="00381A0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6932ECC3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61B1F4BE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50" w:type="dxa"/>
          </w:tcPr>
          <w:p w14:paraId="0306F930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3D9269F3" w14:textId="77777777" w:rsidR="00600B1C" w:rsidRPr="009C4B15" w:rsidRDefault="00600B1C" w:rsidP="00381A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881C1A" w:rsidRPr="00600B1C" w14:paraId="2E474510" w14:textId="77777777" w:rsidTr="00282002">
        <w:trPr>
          <w:trHeight w:val="359"/>
        </w:trPr>
        <w:tc>
          <w:tcPr>
            <w:tcW w:w="3119" w:type="dxa"/>
            <w:vAlign w:val="center"/>
          </w:tcPr>
          <w:p w14:paraId="10918335" w14:textId="77777777" w:rsidR="00881C1A" w:rsidRPr="009C4B15" w:rsidRDefault="00881C1A" w:rsidP="00881C1A">
            <w:pPr>
              <w:pStyle w:val="tkTekst"/>
              <w:spacing w:before="120" w:after="0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b/>
                <w:sz w:val="22"/>
                <w:szCs w:val="22"/>
              </w:rPr>
              <w:t>Прочие доходы, в том числе:</w:t>
            </w:r>
          </w:p>
        </w:tc>
        <w:tc>
          <w:tcPr>
            <w:tcW w:w="1276" w:type="dxa"/>
            <w:vAlign w:val="center"/>
          </w:tcPr>
          <w:p w14:paraId="396350DC" w14:textId="4CCC14F7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404,6</w:t>
            </w:r>
          </w:p>
        </w:tc>
        <w:tc>
          <w:tcPr>
            <w:tcW w:w="1134" w:type="dxa"/>
            <w:vAlign w:val="center"/>
          </w:tcPr>
          <w:p w14:paraId="3221E223" w14:textId="7153BDC0" w:rsidR="00881C1A" w:rsidRPr="005D552B" w:rsidRDefault="00881C1A" w:rsidP="00881C1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516,6</w:t>
            </w:r>
          </w:p>
        </w:tc>
        <w:tc>
          <w:tcPr>
            <w:tcW w:w="1134" w:type="dxa"/>
            <w:vAlign w:val="center"/>
          </w:tcPr>
          <w:p w14:paraId="58ED26DD" w14:textId="7F921241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342,0</w:t>
            </w:r>
          </w:p>
        </w:tc>
        <w:tc>
          <w:tcPr>
            <w:tcW w:w="850" w:type="dxa"/>
          </w:tcPr>
          <w:p w14:paraId="1CF8D76F" w14:textId="59A43559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81C1A">
              <w:rPr>
                <w:rFonts w:ascii="Times New Roman" w:hAnsi="Times New Roman" w:cs="Times New Roman"/>
                <w:bCs/>
              </w:rPr>
              <w:t>-62,6</w:t>
            </w:r>
          </w:p>
        </w:tc>
        <w:tc>
          <w:tcPr>
            <w:tcW w:w="851" w:type="dxa"/>
          </w:tcPr>
          <w:p w14:paraId="116D8D6D" w14:textId="74173A64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84,5</w:t>
            </w:r>
          </w:p>
        </w:tc>
        <w:tc>
          <w:tcPr>
            <w:tcW w:w="850" w:type="dxa"/>
          </w:tcPr>
          <w:p w14:paraId="32D748BE" w14:textId="3A2809E3" w:rsidR="00881C1A" w:rsidRPr="00881C1A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  <w:r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-174,6</w:t>
            </w:r>
          </w:p>
        </w:tc>
        <w:tc>
          <w:tcPr>
            <w:tcW w:w="851" w:type="dxa"/>
          </w:tcPr>
          <w:p w14:paraId="080E7911" w14:textId="2D10112C" w:rsidR="00881C1A" w:rsidRPr="00881C1A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  <w:r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66,2</w:t>
            </w:r>
          </w:p>
        </w:tc>
      </w:tr>
      <w:tr w:rsidR="00881C1A" w:rsidRPr="00600B1C" w14:paraId="2A9B1E56" w14:textId="77777777" w:rsidTr="007375C9">
        <w:tc>
          <w:tcPr>
            <w:tcW w:w="3119" w:type="dxa"/>
          </w:tcPr>
          <w:p w14:paraId="7F314004" w14:textId="77777777" w:rsidR="00881C1A" w:rsidRPr="009C4B15" w:rsidRDefault="00881C1A" w:rsidP="00881C1A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дивиденды по акциям предприятий и доходы от их реализации, размещение временно свободных денежных средств в ГЦБ, ноты НБКР, на краткосрочные депозиты</w:t>
            </w:r>
          </w:p>
        </w:tc>
        <w:tc>
          <w:tcPr>
            <w:tcW w:w="1276" w:type="dxa"/>
            <w:vAlign w:val="center"/>
          </w:tcPr>
          <w:p w14:paraId="1F71C50D" w14:textId="4C4D22C5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287,7</w:t>
            </w:r>
          </w:p>
        </w:tc>
        <w:tc>
          <w:tcPr>
            <w:tcW w:w="1134" w:type="dxa"/>
            <w:vAlign w:val="center"/>
          </w:tcPr>
          <w:p w14:paraId="6AA15744" w14:textId="44189DC7" w:rsidR="00881C1A" w:rsidRPr="001E7E5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229,2</w:t>
            </w:r>
          </w:p>
        </w:tc>
        <w:tc>
          <w:tcPr>
            <w:tcW w:w="1134" w:type="dxa"/>
            <w:vAlign w:val="center"/>
          </w:tcPr>
          <w:p w14:paraId="4A9DB9D9" w14:textId="3D3FB55E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231,0</w:t>
            </w:r>
          </w:p>
        </w:tc>
        <w:tc>
          <w:tcPr>
            <w:tcW w:w="850" w:type="dxa"/>
          </w:tcPr>
          <w:p w14:paraId="35BFC6A0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0E45B11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954FFFD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FEF941F" w14:textId="03867C23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-56,7</w:t>
            </w:r>
          </w:p>
        </w:tc>
        <w:tc>
          <w:tcPr>
            <w:tcW w:w="851" w:type="dxa"/>
          </w:tcPr>
          <w:p w14:paraId="2B633BB9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6B1BC8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90EAEB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45123E61" w14:textId="7B9B8A1F" w:rsidR="00881C1A" w:rsidRPr="009C4B15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80,3</w:t>
            </w:r>
          </w:p>
        </w:tc>
        <w:tc>
          <w:tcPr>
            <w:tcW w:w="850" w:type="dxa"/>
          </w:tcPr>
          <w:p w14:paraId="69B96442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51FCB849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34CEC2CE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67EFF643" w14:textId="67369A6A" w:rsidR="00881C1A" w:rsidRPr="00881C1A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  <w:r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851" w:type="dxa"/>
          </w:tcPr>
          <w:p w14:paraId="4D5111E7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4661DFD6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09A0E983" w14:textId="77777777" w:rsidR="00282002" w:rsidRDefault="00282002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</w:p>
          <w:p w14:paraId="7BC75F2C" w14:textId="3CA64CAE" w:rsidR="00881C1A" w:rsidRPr="00881C1A" w:rsidRDefault="00282002" w:rsidP="00282002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="00881C1A"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100,8</w:t>
            </w:r>
          </w:p>
        </w:tc>
      </w:tr>
      <w:tr w:rsidR="00881C1A" w:rsidRPr="00600B1C" w14:paraId="5ABD3B9D" w14:textId="77777777" w:rsidTr="007375C9">
        <w:tc>
          <w:tcPr>
            <w:tcW w:w="3119" w:type="dxa"/>
          </w:tcPr>
          <w:p w14:paraId="1BE78CC1" w14:textId="77777777" w:rsidR="00881C1A" w:rsidRPr="009C4B15" w:rsidRDefault="00881C1A" w:rsidP="00881C1A">
            <w:pPr>
              <w:pStyle w:val="tkTekst"/>
              <w:spacing w:before="120"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пени и штрафы, начисленные за несвоевременное и неполное перечисление страховых взносов</w:t>
            </w:r>
          </w:p>
        </w:tc>
        <w:tc>
          <w:tcPr>
            <w:tcW w:w="1276" w:type="dxa"/>
            <w:vAlign w:val="center"/>
          </w:tcPr>
          <w:p w14:paraId="1D0F94D8" w14:textId="463BADA4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134" w:type="dxa"/>
            <w:vAlign w:val="center"/>
          </w:tcPr>
          <w:p w14:paraId="79CDD5F1" w14:textId="16F55F80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46,0</w:t>
            </w:r>
          </w:p>
        </w:tc>
        <w:tc>
          <w:tcPr>
            <w:tcW w:w="1134" w:type="dxa"/>
            <w:vAlign w:val="center"/>
          </w:tcPr>
          <w:p w14:paraId="68957695" w14:textId="1277DC41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43,2</w:t>
            </w:r>
          </w:p>
        </w:tc>
        <w:tc>
          <w:tcPr>
            <w:tcW w:w="850" w:type="dxa"/>
          </w:tcPr>
          <w:p w14:paraId="0B5D534A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8318026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48F33208" w14:textId="1650E36D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-15,3</w:t>
            </w:r>
          </w:p>
        </w:tc>
        <w:tc>
          <w:tcPr>
            <w:tcW w:w="851" w:type="dxa"/>
          </w:tcPr>
          <w:p w14:paraId="5BB38CA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45C65A94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4D33912" w14:textId="1228E42D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73,8</w:t>
            </w:r>
          </w:p>
        </w:tc>
        <w:tc>
          <w:tcPr>
            <w:tcW w:w="850" w:type="dxa"/>
          </w:tcPr>
          <w:p w14:paraId="09ABBA42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5343E2B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6412B0D" w14:textId="1C1538E4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-2,8</w:t>
            </w:r>
          </w:p>
        </w:tc>
        <w:tc>
          <w:tcPr>
            <w:tcW w:w="851" w:type="dxa"/>
          </w:tcPr>
          <w:p w14:paraId="2CFE34B6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8CFA5E2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D1D5E73" w14:textId="2F39005C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93,9</w:t>
            </w:r>
          </w:p>
        </w:tc>
      </w:tr>
      <w:tr w:rsidR="00881C1A" w:rsidRPr="00600B1C" w14:paraId="2F61EBFA" w14:textId="77777777" w:rsidTr="007375C9">
        <w:tc>
          <w:tcPr>
            <w:tcW w:w="3119" w:type="dxa"/>
          </w:tcPr>
          <w:p w14:paraId="28A4EE12" w14:textId="77777777" w:rsidR="00881C1A" w:rsidRPr="009C4B15" w:rsidRDefault="00881C1A" w:rsidP="00881C1A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проценты, начисленные на остатки денежных средств на счетах</w:t>
            </w:r>
          </w:p>
        </w:tc>
        <w:tc>
          <w:tcPr>
            <w:tcW w:w="1276" w:type="dxa"/>
            <w:vAlign w:val="center"/>
          </w:tcPr>
          <w:p w14:paraId="5A4E01ED" w14:textId="7A8150C1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47,6</w:t>
            </w:r>
          </w:p>
        </w:tc>
        <w:tc>
          <w:tcPr>
            <w:tcW w:w="1134" w:type="dxa"/>
            <w:vAlign w:val="center"/>
          </w:tcPr>
          <w:p w14:paraId="7DACD5AF" w14:textId="134EC2F5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134" w:type="dxa"/>
            <w:vAlign w:val="center"/>
          </w:tcPr>
          <w:p w14:paraId="6A8E8CB0" w14:textId="4E27F8FA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59,0</w:t>
            </w:r>
          </w:p>
        </w:tc>
        <w:tc>
          <w:tcPr>
            <w:tcW w:w="850" w:type="dxa"/>
          </w:tcPr>
          <w:p w14:paraId="6E01ADA6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9B82E5A" w14:textId="111BAE7D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11,4</w:t>
            </w:r>
          </w:p>
        </w:tc>
        <w:tc>
          <w:tcPr>
            <w:tcW w:w="851" w:type="dxa"/>
          </w:tcPr>
          <w:p w14:paraId="4665FF63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9D71A8C" w14:textId="516FBB01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123,9</w:t>
            </w:r>
          </w:p>
        </w:tc>
        <w:tc>
          <w:tcPr>
            <w:tcW w:w="850" w:type="dxa"/>
          </w:tcPr>
          <w:p w14:paraId="64AC1915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C223D68" w14:textId="396FF876" w:rsidR="00881C1A" w:rsidRPr="00282002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-3</w:t>
            </w:r>
            <w:r w:rsidR="00282002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1" w:type="dxa"/>
          </w:tcPr>
          <w:p w14:paraId="44B3DC7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89AA2BD" w14:textId="179B87C2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95,2</w:t>
            </w:r>
          </w:p>
        </w:tc>
      </w:tr>
      <w:tr w:rsidR="00881C1A" w:rsidRPr="00600B1C" w14:paraId="75183492" w14:textId="77777777" w:rsidTr="007375C9">
        <w:trPr>
          <w:trHeight w:val="648"/>
        </w:trPr>
        <w:tc>
          <w:tcPr>
            <w:tcW w:w="3119" w:type="dxa"/>
          </w:tcPr>
          <w:p w14:paraId="7F054108" w14:textId="77777777" w:rsidR="00881C1A" w:rsidRPr="009C4B15" w:rsidRDefault="00881C1A" w:rsidP="00881C1A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капитализируемые суммы для выплаты пенсий</w:t>
            </w:r>
          </w:p>
        </w:tc>
        <w:tc>
          <w:tcPr>
            <w:tcW w:w="1276" w:type="dxa"/>
            <w:vAlign w:val="center"/>
          </w:tcPr>
          <w:p w14:paraId="079CD26F" w14:textId="4E03F6B2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1134" w:type="dxa"/>
            <w:vAlign w:val="center"/>
          </w:tcPr>
          <w:p w14:paraId="2641AFFD" w14:textId="766EDFDE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134" w:type="dxa"/>
            <w:vAlign w:val="center"/>
          </w:tcPr>
          <w:p w14:paraId="41093136" w14:textId="32BA4350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850" w:type="dxa"/>
          </w:tcPr>
          <w:p w14:paraId="08AF739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8B1B638" w14:textId="0575A0BB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-3</w:t>
            </w:r>
            <w:r w:rsidR="00282002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1" w:type="dxa"/>
          </w:tcPr>
          <w:p w14:paraId="046847DD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4A82E66" w14:textId="0CA3D67E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28,6</w:t>
            </w:r>
          </w:p>
        </w:tc>
        <w:tc>
          <w:tcPr>
            <w:tcW w:w="850" w:type="dxa"/>
          </w:tcPr>
          <w:p w14:paraId="34254ABE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308F7C3" w14:textId="2F99A395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0,7</w:t>
            </w:r>
          </w:p>
        </w:tc>
        <w:tc>
          <w:tcPr>
            <w:tcW w:w="851" w:type="dxa"/>
          </w:tcPr>
          <w:p w14:paraId="4B7F25DC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A15E5A8" w14:textId="15B13D08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240,0</w:t>
            </w:r>
          </w:p>
        </w:tc>
      </w:tr>
      <w:tr w:rsidR="00881C1A" w:rsidRPr="00600B1C" w14:paraId="23EC10DD" w14:textId="77777777" w:rsidTr="007375C9">
        <w:tc>
          <w:tcPr>
            <w:tcW w:w="3119" w:type="dxa"/>
          </w:tcPr>
          <w:p w14:paraId="3CA5BD60" w14:textId="43622463" w:rsidR="00881C1A" w:rsidRPr="009C4B15" w:rsidRDefault="00881C1A" w:rsidP="00881C1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276" w:type="dxa"/>
            <w:vAlign w:val="center"/>
          </w:tcPr>
          <w:p w14:paraId="3D5EDAED" w14:textId="091BEACD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1134" w:type="dxa"/>
            <w:vAlign w:val="center"/>
          </w:tcPr>
          <w:p w14:paraId="7B0181C6" w14:textId="572BB88E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134" w:type="dxa"/>
            <w:vAlign w:val="center"/>
          </w:tcPr>
          <w:p w14:paraId="03DC744E" w14:textId="7060545E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5,7</w:t>
            </w:r>
          </w:p>
        </w:tc>
        <w:tc>
          <w:tcPr>
            <w:tcW w:w="850" w:type="dxa"/>
          </w:tcPr>
          <w:p w14:paraId="09951206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B66930D" w14:textId="0A9C6F37" w:rsidR="00881C1A" w:rsidRPr="00881C1A" w:rsidRDefault="00282002" w:rsidP="0028200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="00881C1A" w:rsidRPr="00881C1A">
              <w:rPr>
                <w:rFonts w:ascii="Times New Roman" w:hAnsi="Times New Roman" w:cs="Times New Roman"/>
                <w:bCs/>
              </w:rPr>
              <w:t>0,8</w:t>
            </w:r>
          </w:p>
        </w:tc>
        <w:tc>
          <w:tcPr>
            <w:tcW w:w="851" w:type="dxa"/>
          </w:tcPr>
          <w:p w14:paraId="33AA52A1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92434D5" w14:textId="2E63546B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116,3</w:t>
            </w:r>
          </w:p>
        </w:tc>
        <w:tc>
          <w:tcPr>
            <w:tcW w:w="850" w:type="dxa"/>
          </w:tcPr>
          <w:p w14:paraId="7286B512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D0BCACA" w14:textId="2830C873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2,7</w:t>
            </w:r>
          </w:p>
        </w:tc>
        <w:tc>
          <w:tcPr>
            <w:tcW w:w="851" w:type="dxa"/>
          </w:tcPr>
          <w:p w14:paraId="2F23EC65" w14:textId="77777777" w:rsidR="00282002" w:rsidRDefault="00282002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86F6114" w14:textId="34DD76D0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190,0</w:t>
            </w:r>
          </w:p>
        </w:tc>
      </w:tr>
      <w:tr w:rsidR="00881C1A" w:rsidRPr="00600B1C" w14:paraId="21D43E96" w14:textId="77777777" w:rsidTr="007375C9">
        <w:trPr>
          <w:trHeight w:val="387"/>
        </w:trPr>
        <w:tc>
          <w:tcPr>
            <w:tcW w:w="3119" w:type="dxa"/>
          </w:tcPr>
          <w:p w14:paraId="324FA489" w14:textId="77777777" w:rsidR="00881C1A" w:rsidRPr="009C4B15" w:rsidRDefault="00881C1A" w:rsidP="00881C1A">
            <w:pPr>
              <w:pStyle w:val="tkTekst"/>
              <w:spacing w:before="120"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4B15">
              <w:rPr>
                <w:rFonts w:ascii="Times New Roman" w:hAnsi="Times New Roman" w:cs="Times New Roman"/>
                <w:sz w:val="22"/>
                <w:szCs w:val="22"/>
              </w:rPr>
              <w:t>иные поступления</w:t>
            </w:r>
          </w:p>
        </w:tc>
        <w:tc>
          <w:tcPr>
            <w:tcW w:w="1276" w:type="dxa"/>
            <w:vAlign w:val="center"/>
          </w:tcPr>
          <w:p w14:paraId="3467E2BA" w14:textId="0F0B6FAD" w:rsidR="00881C1A" w:rsidRPr="0048534D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1134" w:type="dxa"/>
            <w:vAlign w:val="center"/>
          </w:tcPr>
          <w:p w14:paraId="1071D3F0" w14:textId="73EF4E8B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175,9</w:t>
            </w:r>
          </w:p>
        </w:tc>
        <w:tc>
          <w:tcPr>
            <w:tcW w:w="1134" w:type="dxa"/>
            <w:vAlign w:val="center"/>
          </w:tcPr>
          <w:p w14:paraId="79DC53E8" w14:textId="33461373" w:rsidR="00881C1A" w:rsidRPr="009C4B15" w:rsidRDefault="00881C1A" w:rsidP="00881C1A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850" w:type="dxa"/>
          </w:tcPr>
          <w:p w14:paraId="148BF48E" w14:textId="106AD4A4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0,2</w:t>
            </w:r>
          </w:p>
        </w:tc>
        <w:tc>
          <w:tcPr>
            <w:tcW w:w="851" w:type="dxa"/>
          </w:tcPr>
          <w:p w14:paraId="58319612" w14:textId="6D6C5C23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111,8</w:t>
            </w:r>
          </w:p>
        </w:tc>
        <w:tc>
          <w:tcPr>
            <w:tcW w:w="850" w:type="dxa"/>
          </w:tcPr>
          <w:p w14:paraId="01570A02" w14:textId="71178C45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-174</w:t>
            </w:r>
          </w:p>
        </w:tc>
        <w:tc>
          <w:tcPr>
            <w:tcW w:w="851" w:type="dxa"/>
          </w:tcPr>
          <w:p w14:paraId="03279D90" w14:textId="2F6D2017" w:rsidR="00881C1A" w:rsidRPr="00881C1A" w:rsidRDefault="00881C1A" w:rsidP="00881C1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1C1A">
              <w:rPr>
                <w:rFonts w:ascii="Times New Roman" w:hAnsi="Times New Roman" w:cs="Times New Roman"/>
                <w:bCs/>
              </w:rPr>
              <w:t>1,1</w:t>
            </w:r>
          </w:p>
        </w:tc>
      </w:tr>
    </w:tbl>
    <w:p w14:paraId="55949F80" w14:textId="77777777" w:rsidR="00003D60" w:rsidRDefault="00003D60" w:rsidP="00003D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00BB19" w14:textId="5B9D2E0C" w:rsidR="00003D60" w:rsidRPr="00E255EF" w:rsidRDefault="00003D60" w:rsidP="00003D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55EF">
        <w:rPr>
          <w:rFonts w:ascii="Times New Roman" w:hAnsi="Times New Roman" w:cs="Times New Roman"/>
          <w:sz w:val="24"/>
          <w:szCs w:val="24"/>
        </w:rPr>
        <w:t>Согласно уточненному бюджету на 2020 год в прочие доходы включена задолженность Министерства финансов КР по денежным средствам в сумме 174,9 млн. сомов для возмещения Социальному фонду Кыргызской Республики страховых взносов, начисленных за период с 1 июня 2010 года по 31 декабря 2012 года от физических и юридических лиц, пострадавших во время беспорядков в Ошской и Джалал-Абадской областях согласно распоряжения Правительства Кыргызской Республики от 18 августа 2017 года №359.</w:t>
      </w:r>
    </w:p>
    <w:p w14:paraId="41167065" w14:textId="77777777" w:rsidR="00003D60" w:rsidRPr="00E255EF" w:rsidRDefault="00003D60" w:rsidP="00003D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55EF">
        <w:rPr>
          <w:rFonts w:ascii="Times New Roman" w:hAnsi="Times New Roman" w:cs="Times New Roman"/>
          <w:sz w:val="24"/>
          <w:szCs w:val="24"/>
        </w:rPr>
        <w:t>Однако, в связи с большим дефицитом республиканского бюджета в 2020 году, Министерством финансов КР данные денежные средства не были профинансированы.</w:t>
      </w:r>
    </w:p>
    <w:p w14:paraId="347224BC" w14:textId="77777777" w:rsidR="009200A9" w:rsidRDefault="009200A9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C5BF31" w14:textId="0EB442C4" w:rsidR="00BE49B2" w:rsidRDefault="00E72B97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 поступлении в 20</w:t>
      </w:r>
      <w:r w:rsidR="00016AD5">
        <w:rPr>
          <w:rFonts w:ascii="Times New Roman" w:hAnsi="Times New Roman" w:cs="Times New Roman"/>
          <w:b/>
          <w:sz w:val="24"/>
          <w:szCs w:val="24"/>
        </w:rPr>
        <w:t>20</w:t>
      </w:r>
      <w:r w:rsidR="00A12B75" w:rsidRPr="00696BB7">
        <w:rPr>
          <w:rFonts w:ascii="Times New Roman" w:hAnsi="Times New Roman" w:cs="Times New Roman"/>
          <w:b/>
          <w:sz w:val="24"/>
          <w:szCs w:val="24"/>
        </w:rPr>
        <w:t xml:space="preserve"> году дивидендов по акциям акционерных обществ, принадлежащих Социальному фонду Кыргызской Республики </w:t>
      </w:r>
    </w:p>
    <w:p w14:paraId="6744843A" w14:textId="77777777" w:rsidR="00381A06" w:rsidRPr="00381A06" w:rsidRDefault="00381A06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  <w:lang w:val="ky-KG"/>
        </w:rPr>
      </w:pPr>
    </w:p>
    <w:p w14:paraId="4A91A592" w14:textId="77777777" w:rsidR="00696BB7" w:rsidRPr="002703A0" w:rsidRDefault="00696BB7" w:rsidP="00A12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4"/>
        </w:rPr>
      </w:pPr>
    </w:p>
    <w:p w14:paraId="5089BF95" w14:textId="51679495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>В соответствии с протоколами годовых общих собраний акционеров по итогам хозяйственно-финансовой деятельности за 201</w:t>
      </w:r>
      <w:r w:rsidR="007375C9">
        <w:rPr>
          <w:rFonts w:ascii="Times New Roman" w:hAnsi="Times New Roman" w:cs="Times New Roman"/>
          <w:sz w:val="24"/>
          <w:szCs w:val="24"/>
        </w:rPr>
        <w:t>9</w:t>
      </w:r>
      <w:r w:rsidRPr="00A516EC">
        <w:rPr>
          <w:rFonts w:ascii="Times New Roman" w:hAnsi="Times New Roman" w:cs="Times New Roman"/>
          <w:sz w:val="24"/>
          <w:szCs w:val="24"/>
        </w:rPr>
        <w:t xml:space="preserve"> год, Социальному фонду Кыргызской Республики в 20</w:t>
      </w:r>
      <w:r w:rsidR="007375C9">
        <w:rPr>
          <w:rFonts w:ascii="Times New Roman" w:hAnsi="Times New Roman" w:cs="Times New Roman"/>
          <w:sz w:val="24"/>
          <w:szCs w:val="24"/>
        </w:rPr>
        <w:t>20</w:t>
      </w:r>
      <w:r w:rsidRPr="00A516E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D2CAA">
        <w:rPr>
          <w:rFonts w:ascii="Times New Roman" w:hAnsi="Times New Roman" w:cs="Times New Roman"/>
          <w:sz w:val="24"/>
          <w:szCs w:val="24"/>
        </w:rPr>
        <w:t>поступили</w:t>
      </w:r>
      <w:r w:rsidRPr="00A516EC">
        <w:rPr>
          <w:rFonts w:ascii="Times New Roman" w:hAnsi="Times New Roman" w:cs="Times New Roman"/>
          <w:sz w:val="24"/>
          <w:szCs w:val="24"/>
        </w:rPr>
        <w:t xml:space="preserve"> дивиденды </w:t>
      </w:r>
      <w:r w:rsidR="00BD2CA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375C9">
        <w:rPr>
          <w:rFonts w:ascii="Times New Roman" w:hAnsi="Times New Roman" w:cs="Times New Roman"/>
          <w:sz w:val="24"/>
          <w:szCs w:val="24"/>
        </w:rPr>
        <w:t>127,8</w:t>
      </w:r>
      <w:r w:rsidR="00BD2CAA">
        <w:rPr>
          <w:rFonts w:ascii="Times New Roman" w:hAnsi="Times New Roman" w:cs="Times New Roman"/>
          <w:sz w:val="24"/>
          <w:szCs w:val="24"/>
        </w:rPr>
        <w:t xml:space="preserve"> млн. сомов </w:t>
      </w:r>
      <w:r w:rsidRPr="00A516EC">
        <w:rPr>
          <w:rFonts w:ascii="Times New Roman" w:hAnsi="Times New Roman" w:cs="Times New Roman"/>
          <w:sz w:val="24"/>
          <w:szCs w:val="24"/>
        </w:rPr>
        <w:t>от следующих акционерных обществ:</w:t>
      </w:r>
    </w:p>
    <w:p w14:paraId="4F87A666" w14:textId="279696B9" w:rsid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>- ОАО «</w:t>
      </w:r>
      <w:r w:rsidR="009965C9">
        <w:rPr>
          <w:rFonts w:ascii="Times New Roman" w:hAnsi="Times New Roman" w:cs="Times New Roman"/>
          <w:sz w:val="24"/>
          <w:szCs w:val="24"/>
        </w:rPr>
        <w:t>Бишкектеплосеть</w:t>
      </w:r>
      <w:r w:rsidRPr="00A516EC">
        <w:rPr>
          <w:rFonts w:ascii="Times New Roman" w:hAnsi="Times New Roman" w:cs="Times New Roman"/>
          <w:sz w:val="24"/>
          <w:szCs w:val="24"/>
        </w:rPr>
        <w:t>» -</w:t>
      </w:r>
      <w:r w:rsidR="007375C9">
        <w:rPr>
          <w:rFonts w:ascii="Times New Roman" w:hAnsi="Times New Roman" w:cs="Times New Roman"/>
          <w:sz w:val="24"/>
          <w:szCs w:val="24"/>
        </w:rPr>
        <w:t>0,2</w:t>
      </w:r>
      <w:r>
        <w:rPr>
          <w:rFonts w:ascii="Times New Roman" w:hAnsi="Times New Roman" w:cs="Times New Roman"/>
          <w:sz w:val="24"/>
          <w:szCs w:val="24"/>
        </w:rPr>
        <w:t> 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</w:t>
      </w:r>
    </w:p>
    <w:p w14:paraId="30BACCEE" w14:textId="71FA3461" w:rsidR="009965C9" w:rsidRDefault="00996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-ОАО «</w:t>
      </w:r>
      <w:r w:rsidR="007375C9">
        <w:rPr>
          <w:rFonts w:ascii="Times New Roman" w:hAnsi="Times New Roman" w:cs="Times New Roman"/>
          <w:sz w:val="24"/>
          <w:szCs w:val="24"/>
        </w:rPr>
        <w:t>Восток</w:t>
      </w:r>
      <w:r>
        <w:rPr>
          <w:rFonts w:ascii="Times New Roman" w:hAnsi="Times New Roman" w:cs="Times New Roman"/>
          <w:sz w:val="24"/>
          <w:szCs w:val="24"/>
        </w:rPr>
        <w:t xml:space="preserve"> электро»-</w:t>
      </w:r>
      <w:r w:rsidR="007375C9">
        <w:rPr>
          <w:rFonts w:ascii="Times New Roman" w:hAnsi="Times New Roman" w:cs="Times New Roman"/>
          <w:sz w:val="24"/>
          <w:szCs w:val="24"/>
        </w:rPr>
        <w:t xml:space="preserve">0,8 </w:t>
      </w:r>
      <w:r>
        <w:rPr>
          <w:rFonts w:ascii="Times New Roman" w:hAnsi="Times New Roman" w:cs="Times New Roman"/>
          <w:sz w:val="24"/>
          <w:szCs w:val="24"/>
        </w:rPr>
        <w:t>млн.сомов</w:t>
      </w:r>
    </w:p>
    <w:p w14:paraId="573A90D1" w14:textId="30F8E997" w:rsidR="009965C9" w:rsidRPr="00A516EC" w:rsidRDefault="00996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ОАО «Кыргызтелеком»-</w:t>
      </w:r>
      <w:r w:rsidR="007375C9">
        <w:rPr>
          <w:rFonts w:ascii="Times New Roman" w:hAnsi="Times New Roman" w:cs="Times New Roman"/>
          <w:sz w:val="24"/>
          <w:szCs w:val="24"/>
        </w:rPr>
        <w:t>5,2</w:t>
      </w:r>
      <w:r>
        <w:rPr>
          <w:rFonts w:ascii="Times New Roman" w:hAnsi="Times New Roman" w:cs="Times New Roman"/>
          <w:sz w:val="24"/>
          <w:szCs w:val="24"/>
        </w:rPr>
        <w:t xml:space="preserve"> млн.сомов</w:t>
      </w:r>
    </w:p>
    <w:p w14:paraId="220766C8" w14:textId="4003425E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lastRenderedPageBreak/>
        <w:t>- ОАО «Учкун» -</w:t>
      </w:r>
      <w:r w:rsidR="009619B8">
        <w:rPr>
          <w:rFonts w:ascii="Times New Roman" w:hAnsi="Times New Roman" w:cs="Times New Roman"/>
          <w:sz w:val="24"/>
          <w:szCs w:val="24"/>
        </w:rPr>
        <w:t>0,</w:t>
      </w:r>
      <w:r w:rsidR="00E72B97">
        <w:rPr>
          <w:rFonts w:ascii="Times New Roman" w:hAnsi="Times New Roman" w:cs="Times New Roman"/>
          <w:sz w:val="24"/>
          <w:szCs w:val="24"/>
        </w:rPr>
        <w:t>0</w:t>
      </w:r>
      <w:r w:rsidR="007375C9">
        <w:rPr>
          <w:rFonts w:ascii="Times New Roman" w:hAnsi="Times New Roman" w:cs="Times New Roman"/>
          <w:sz w:val="24"/>
          <w:szCs w:val="24"/>
        </w:rPr>
        <w:t>2</w:t>
      </w:r>
      <w:r w:rsidR="00961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</w:t>
      </w:r>
    </w:p>
    <w:p w14:paraId="10FEC453" w14:textId="578FC99A" w:rsidR="00A516EC" w:rsidRP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 xml:space="preserve">- ОАО «Международный аэропорт «Манас» - </w:t>
      </w:r>
      <w:r w:rsidR="007375C9">
        <w:rPr>
          <w:rFonts w:ascii="Times New Roman" w:hAnsi="Times New Roman" w:cs="Times New Roman"/>
          <w:sz w:val="24"/>
          <w:szCs w:val="24"/>
        </w:rPr>
        <w:t>107,7</w:t>
      </w:r>
      <w:r>
        <w:rPr>
          <w:rFonts w:ascii="Times New Roman" w:hAnsi="Times New Roman" w:cs="Times New Roman"/>
          <w:sz w:val="24"/>
          <w:szCs w:val="24"/>
        </w:rPr>
        <w:t xml:space="preserve"> 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 </w:t>
      </w:r>
    </w:p>
    <w:p w14:paraId="18BE6A70" w14:textId="4235EC6A" w:rsidR="00A516EC" w:rsidRDefault="00A516EC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6EC">
        <w:rPr>
          <w:rFonts w:ascii="Times New Roman" w:hAnsi="Times New Roman" w:cs="Times New Roman"/>
          <w:sz w:val="24"/>
          <w:szCs w:val="24"/>
        </w:rPr>
        <w:t xml:space="preserve">- ОАО «Кыргызнефтегаз» - </w:t>
      </w:r>
      <w:r w:rsidR="009965C9">
        <w:rPr>
          <w:rFonts w:ascii="Times New Roman" w:hAnsi="Times New Roman" w:cs="Times New Roman"/>
          <w:sz w:val="24"/>
          <w:szCs w:val="24"/>
        </w:rPr>
        <w:t>1</w:t>
      </w:r>
      <w:r w:rsidR="007375C9">
        <w:rPr>
          <w:rFonts w:ascii="Times New Roman" w:hAnsi="Times New Roman" w:cs="Times New Roman"/>
          <w:sz w:val="24"/>
          <w:szCs w:val="24"/>
        </w:rPr>
        <w:t>2,9</w:t>
      </w:r>
      <w:r w:rsidR="00961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млн.</w:t>
      </w:r>
      <w:r w:rsidRPr="00A516EC">
        <w:rPr>
          <w:rFonts w:ascii="Times New Roman" w:hAnsi="Times New Roman" w:cs="Times New Roman"/>
          <w:sz w:val="24"/>
          <w:szCs w:val="24"/>
        </w:rPr>
        <w:t xml:space="preserve"> сомов </w:t>
      </w:r>
    </w:p>
    <w:p w14:paraId="29BB85B0" w14:textId="6E0091A6" w:rsidR="007375C9" w:rsidRDefault="00737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-ОАО «Ош электро»-0,002 млн.сомов</w:t>
      </w:r>
    </w:p>
    <w:p w14:paraId="26E08617" w14:textId="453C218B" w:rsidR="007375C9" w:rsidRPr="00A516EC" w:rsidRDefault="007375C9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A00B22">
        <w:rPr>
          <w:rFonts w:ascii="Times New Roman" w:hAnsi="Times New Roman" w:cs="Times New Roman"/>
          <w:sz w:val="24"/>
          <w:szCs w:val="24"/>
        </w:rPr>
        <w:t>АО «Северэлектро»-0,9 млн.сомов</w:t>
      </w:r>
    </w:p>
    <w:p w14:paraId="07E05CA5" w14:textId="04FB4BA8" w:rsidR="00B2708E" w:rsidRDefault="00B2708E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54EC9D5" w14:textId="77777777" w:rsidR="003F644B" w:rsidRPr="00381A06" w:rsidRDefault="003F644B" w:rsidP="00A51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24"/>
          <w:lang w:val="ky-KG"/>
        </w:rPr>
      </w:pPr>
    </w:p>
    <w:p w14:paraId="7AA1CA71" w14:textId="77777777" w:rsidR="00686AF0" w:rsidRPr="00B2708E" w:rsidRDefault="00151F9B" w:rsidP="00381A06">
      <w:pPr>
        <w:pStyle w:val="a3"/>
        <w:numPr>
          <w:ilvl w:val="0"/>
          <w:numId w:val="10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86AF0">
        <w:rPr>
          <w:rFonts w:ascii="Times New Roman" w:hAnsi="Times New Roman" w:cs="Times New Roman"/>
          <w:b/>
          <w:sz w:val="24"/>
          <w:szCs w:val="24"/>
        </w:rPr>
        <w:t>Исполнение расходной части бюджета Социального фонда</w:t>
      </w:r>
      <w:r w:rsidR="00686AF0">
        <w:rPr>
          <w:rFonts w:ascii="Times New Roman" w:hAnsi="Times New Roman" w:cs="Times New Roman"/>
          <w:b/>
          <w:sz w:val="24"/>
          <w:szCs w:val="24"/>
        </w:rPr>
        <w:t>.</w:t>
      </w:r>
    </w:p>
    <w:p w14:paraId="2BE037A1" w14:textId="0FCD7AD2" w:rsidR="00AE78DA" w:rsidRPr="00A753E4" w:rsidRDefault="00AE78DA" w:rsidP="00686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F0">
        <w:rPr>
          <w:rFonts w:ascii="Times New Roman" w:hAnsi="Times New Roman" w:cs="Times New Roman"/>
          <w:sz w:val="24"/>
          <w:szCs w:val="24"/>
        </w:rPr>
        <w:t>Общие расходы бюдж</w:t>
      </w:r>
      <w:r w:rsidR="007E5C7B">
        <w:rPr>
          <w:rFonts w:ascii="Times New Roman" w:hAnsi="Times New Roman" w:cs="Times New Roman"/>
          <w:sz w:val="24"/>
          <w:szCs w:val="24"/>
        </w:rPr>
        <w:t xml:space="preserve">ета Социального фонда составили 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1702A1">
        <w:rPr>
          <w:rFonts w:ascii="Times New Roman" w:hAnsi="Times New Roman" w:cs="Times New Roman"/>
          <w:sz w:val="24"/>
          <w:szCs w:val="24"/>
          <w:lang w:val="ky-KG"/>
        </w:rPr>
        <w:t>663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5,9</w:t>
      </w:r>
      <w:r w:rsidR="003D49B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>млн</w:t>
      </w:r>
      <w:r w:rsidRPr="00686AF0">
        <w:rPr>
          <w:rFonts w:ascii="Times New Roman" w:hAnsi="Times New Roman" w:cs="Times New Roman"/>
          <w:sz w:val="24"/>
          <w:szCs w:val="24"/>
        </w:rPr>
        <w:t xml:space="preserve"> сомов</w:t>
      </w:r>
      <w:r w:rsidR="008436E4">
        <w:rPr>
          <w:rFonts w:ascii="Times New Roman" w:hAnsi="Times New Roman" w:cs="Times New Roman"/>
          <w:sz w:val="24"/>
          <w:szCs w:val="24"/>
          <w:lang w:val="ky-KG"/>
        </w:rPr>
        <w:t>, экономия по расходам составила в сумме 7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8436E4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,3</w:t>
      </w:r>
      <w:r w:rsidR="008436E4">
        <w:rPr>
          <w:rFonts w:ascii="Times New Roman" w:hAnsi="Times New Roman" w:cs="Times New Roman"/>
          <w:sz w:val="24"/>
          <w:szCs w:val="24"/>
          <w:lang w:val="ky-KG"/>
        </w:rPr>
        <w:t xml:space="preserve"> млн</w:t>
      </w:r>
      <w:r w:rsidRPr="00686AF0">
        <w:rPr>
          <w:rFonts w:ascii="Times New Roman" w:hAnsi="Times New Roman" w:cs="Times New Roman"/>
          <w:sz w:val="24"/>
          <w:szCs w:val="24"/>
        </w:rPr>
        <w:t>.</w:t>
      </w:r>
      <w:r w:rsidR="008436E4">
        <w:rPr>
          <w:rFonts w:ascii="Times New Roman" w:hAnsi="Times New Roman" w:cs="Times New Roman"/>
          <w:sz w:val="24"/>
          <w:szCs w:val="24"/>
          <w:lang w:val="ky-KG"/>
        </w:rPr>
        <w:t>сомов.</w:t>
      </w:r>
      <w:r w:rsidRPr="00686AF0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686AF0">
        <w:rPr>
          <w:rFonts w:ascii="Times New Roman" w:hAnsi="Times New Roman" w:cs="Times New Roman"/>
          <w:sz w:val="24"/>
          <w:szCs w:val="24"/>
        </w:rPr>
        <w:t>О</w:t>
      </w:r>
      <w:r w:rsidRPr="00686AF0">
        <w:rPr>
          <w:rFonts w:ascii="Times New Roman" w:hAnsi="Times New Roman" w:cs="Times New Roman"/>
          <w:sz w:val="24"/>
          <w:szCs w:val="24"/>
        </w:rPr>
        <w:t xml:space="preserve">тносительно </w:t>
      </w:r>
      <w:r w:rsidRPr="00A753E4">
        <w:rPr>
          <w:rFonts w:ascii="Times New Roman" w:hAnsi="Times New Roman" w:cs="Times New Roman"/>
          <w:sz w:val="24"/>
          <w:szCs w:val="24"/>
        </w:rPr>
        <w:t>201</w:t>
      </w:r>
      <w:r w:rsidR="00395F89" w:rsidRPr="00395F89">
        <w:rPr>
          <w:rFonts w:ascii="Times New Roman" w:hAnsi="Times New Roman" w:cs="Times New Roman"/>
          <w:sz w:val="24"/>
          <w:szCs w:val="24"/>
        </w:rPr>
        <w:t>9</w:t>
      </w:r>
      <w:r w:rsidRPr="00A753E4">
        <w:rPr>
          <w:rFonts w:ascii="Times New Roman" w:hAnsi="Times New Roman" w:cs="Times New Roman"/>
          <w:sz w:val="24"/>
          <w:szCs w:val="24"/>
        </w:rPr>
        <w:t xml:space="preserve"> года расходы бюджета увеличились на </w:t>
      </w:r>
      <w:r w:rsidR="00A97806">
        <w:rPr>
          <w:rFonts w:ascii="Times New Roman" w:hAnsi="Times New Roman" w:cs="Times New Roman"/>
          <w:sz w:val="24"/>
          <w:szCs w:val="24"/>
        </w:rPr>
        <w:t>3</w:t>
      </w:r>
      <w:r w:rsidR="001702A1">
        <w:rPr>
          <w:rFonts w:ascii="Times New Roman" w:hAnsi="Times New Roman" w:cs="Times New Roman"/>
          <w:sz w:val="24"/>
          <w:szCs w:val="24"/>
        </w:rPr>
        <w:t>12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9,6</w:t>
      </w:r>
      <w:r w:rsidR="0043001E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Pr="00A753E4">
        <w:rPr>
          <w:rFonts w:ascii="Times New Roman" w:hAnsi="Times New Roman" w:cs="Times New Roman"/>
          <w:sz w:val="24"/>
          <w:szCs w:val="24"/>
        </w:rPr>
        <w:t xml:space="preserve">млн сомов, или на </w:t>
      </w:r>
      <w:r w:rsidR="000F1DD6" w:rsidRPr="00A753E4">
        <w:rPr>
          <w:rFonts w:ascii="Times New Roman" w:hAnsi="Times New Roman" w:cs="Times New Roman"/>
          <w:sz w:val="24"/>
          <w:szCs w:val="24"/>
        </w:rPr>
        <w:t>10</w:t>
      </w:r>
      <w:r w:rsidR="001702A1">
        <w:rPr>
          <w:rFonts w:ascii="Times New Roman" w:hAnsi="Times New Roman" w:cs="Times New Roman"/>
          <w:sz w:val="24"/>
          <w:szCs w:val="24"/>
        </w:rPr>
        <w:t>5,8</w:t>
      </w:r>
      <w:r w:rsidR="00686AF0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A753E4">
        <w:rPr>
          <w:rFonts w:ascii="Times New Roman" w:hAnsi="Times New Roman" w:cs="Times New Roman"/>
          <w:sz w:val="24"/>
          <w:szCs w:val="24"/>
        </w:rPr>
        <w:t>%</w:t>
      </w:r>
      <w:r w:rsidRPr="00A753E4">
        <w:rPr>
          <w:rFonts w:ascii="Times New Roman" w:hAnsi="Times New Roman" w:cs="Times New Roman"/>
          <w:sz w:val="24"/>
          <w:szCs w:val="24"/>
        </w:rPr>
        <w:t xml:space="preserve">. К объему ВВП расходы бюджета Социального фонда составили </w:t>
      </w:r>
      <w:r w:rsidR="00A97806">
        <w:rPr>
          <w:rFonts w:ascii="Times New Roman" w:hAnsi="Times New Roman" w:cs="Times New Roman"/>
          <w:sz w:val="24"/>
          <w:szCs w:val="24"/>
        </w:rPr>
        <w:t>9,</w:t>
      </w:r>
      <w:r w:rsidR="001702A1">
        <w:rPr>
          <w:rFonts w:ascii="Times New Roman" w:hAnsi="Times New Roman" w:cs="Times New Roman"/>
          <w:sz w:val="24"/>
          <w:szCs w:val="24"/>
        </w:rPr>
        <w:t>5</w:t>
      </w:r>
      <w:r w:rsidR="00686AF0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43001E" w:rsidRPr="00A753E4">
        <w:rPr>
          <w:rFonts w:ascii="Times New Roman" w:hAnsi="Times New Roman" w:cs="Times New Roman"/>
          <w:sz w:val="24"/>
          <w:szCs w:val="24"/>
        </w:rPr>
        <w:t>%</w:t>
      </w:r>
      <w:r w:rsidRPr="00A753E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C2E897" w14:textId="453D82AA" w:rsidR="006E4A75" w:rsidRDefault="005360F5" w:rsidP="006E4A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3E4">
        <w:rPr>
          <w:rFonts w:ascii="Times New Roman" w:hAnsi="Times New Roman" w:cs="Times New Roman"/>
          <w:sz w:val="24"/>
          <w:szCs w:val="24"/>
        </w:rPr>
        <w:t>По Пенсионному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фонд</w:t>
      </w:r>
      <w:r w:rsidRPr="00A753E4">
        <w:rPr>
          <w:rFonts w:ascii="Times New Roman" w:hAnsi="Times New Roman" w:cs="Times New Roman"/>
          <w:sz w:val="24"/>
          <w:szCs w:val="24"/>
        </w:rPr>
        <w:t>у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1702A1">
        <w:rPr>
          <w:rFonts w:ascii="Times New Roman" w:hAnsi="Times New Roman" w:cs="Times New Roman"/>
          <w:sz w:val="24"/>
          <w:szCs w:val="24"/>
        </w:rPr>
        <w:t>522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61,9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56F5">
        <w:rPr>
          <w:rFonts w:ascii="Times New Roman" w:hAnsi="Times New Roman" w:cs="Times New Roman"/>
          <w:sz w:val="24"/>
          <w:szCs w:val="24"/>
        </w:rPr>
        <w:t>.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сомов, рост</w:t>
      </w:r>
      <w:r w:rsidR="002F782A">
        <w:rPr>
          <w:rFonts w:ascii="Times New Roman" w:hAnsi="Times New Roman" w:cs="Times New Roman"/>
          <w:sz w:val="24"/>
          <w:szCs w:val="24"/>
          <w:lang w:val="ky-KG"/>
        </w:rPr>
        <w:t xml:space="preserve">                  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к</w:t>
      </w:r>
      <w:r w:rsidR="002F782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A4BF7" w:rsidRPr="00A753E4">
        <w:rPr>
          <w:rFonts w:ascii="Times New Roman" w:hAnsi="Times New Roman" w:cs="Times New Roman"/>
          <w:sz w:val="24"/>
          <w:szCs w:val="24"/>
        </w:rPr>
        <w:t>201</w:t>
      </w:r>
      <w:r w:rsidR="001702A1">
        <w:rPr>
          <w:rFonts w:ascii="Times New Roman" w:hAnsi="Times New Roman" w:cs="Times New Roman"/>
          <w:sz w:val="24"/>
          <w:szCs w:val="24"/>
        </w:rPr>
        <w:t>9</w:t>
      </w:r>
      <w:r w:rsidR="003A4BF7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году </w:t>
      </w:r>
      <w:r w:rsidRPr="00A753E4">
        <w:rPr>
          <w:rFonts w:ascii="Times New Roman" w:hAnsi="Times New Roman" w:cs="Times New Roman"/>
          <w:sz w:val="24"/>
          <w:szCs w:val="24"/>
        </w:rPr>
        <w:t>составил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A753E4" w:rsidRPr="00A753E4">
        <w:rPr>
          <w:rFonts w:ascii="Times New Roman" w:hAnsi="Times New Roman" w:cs="Times New Roman"/>
          <w:sz w:val="24"/>
          <w:szCs w:val="24"/>
        </w:rPr>
        <w:t>3</w:t>
      </w:r>
      <w:r w:rsidR="001702A1">
        <w:rPr>
          <w:rFonts w:ascii="Times New Roman" w:hAnsi="Times New Roman" w:cs="Times New Roman"/>
          <w:sz w:val="24"/>
          <w:szCs w:val="24"/>
        </w:rPr>
        <w:t>1</w:t>
      </w:r>
      <w:r w:rsidR="00536EF2">
        <w:rPr>
          <w:rFonts w:ascii="Times New Roman" w:hAnsi="Times New Roman" w:cs="Times New Roman"/>
          <w:sz w:val="24"/>
          <w:szCs w:val="24"/>
          <w:lang w:val="ky-KG"/>
        </w:rPr>
        <w:t>30,3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млн</w:t>
      </w:r>
      <w:r w:rsidR="00DC56F5">
        <w:rPr>
          <w:rFonts w:ascii="Times New Roman" w:hAnsi="Times New Roman" w:cs="Times New Roman"/>
          <w:sz w:val="24"/>
          <w:szCs w:val="24"/>
        </w:rPr>
        <w:t>.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сомов</w:t>
      </w:r>
      <w:r w:rsidRPr="00A753E4">
        <w:rPr>
          <w:rFonts w:ascii="Times New Roman" w:hAnsi="Times New Roman" w:cs="Times New Roman"/>
          <w:sz w:val="24"/>
          <w:szCs w:val="24"/>
        </w:rPr>
        <w:t>, что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обусловлен</w:t>
      </w:r>
      <w:r w:rsidRPr="00A753E4">
        <w:rPr>
          <w:rFonts w:ascii="Times New Roman" w:hAnsi="Times New Roman" w:cs="Times New Roman"/>
          <w:sz w:val="24"/>
          <w:szCs w:val="24"/>
        </w:rPr>
        <w:t>о</w:t>
      </w:r>
      <w:r w:rsidR="006E4A75" w:rsidRPr="00A753E4">
        <w:rPr>
          <w:rFonts w:ascii="Times New Roman" w:hAnsi="Times New Roman" w:cs="Times New Roman"/>
          <w:sz w:val="24"/>
          <w:szCs w:val="24"/>
        </w:rPr>
        <w:t xml:space="preserve"> ежегодным повышением пенсий.</w:t>
      </w:r>
    </w:p>
    <w:p w14:paraId="7761BF2B" w14:textId="77777777" w:rsidR="00CC26AD" w:rsidRPr="00736B14" w:rsidRDefault="00855AD0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0"/>
          <w:szCs w:val="24"/>
        </w:rPr>
      </w:pPr>
      <w:r w:rsidRPr="00736B14">
        <w:rPr>
          <w:rFonts w:ascii="Times New Roman" w:hAnsi="Times New Roman" w:cs="Times New Roman"/>
          <w:sz w:val="20"/>
          <w:szCs w:val="24"/>
        </w:rPr>
        <w:t xml:space="preserve">  </w:t>
      </w:r>
      <w:r w:rsidR="00CC26AD" w:rsidRPr="00736B14">
        <w:rPr>
          <w:rFonts w:ascii="Times New Roman" w:hAnsi="Times New Roman" w:cs="Times New Roman"/>
          <w:sz w:val="20"/>
          <w:szCs w:val="24"/>
        </w:rPr>
        <w:t>(млн сом)</w:t>
      </w:r>
    </w:p>
    <w:tbl>
      <w:tblPr>
        <w:tblStyle w:val="a4"/>
        <w:tblpPr w:leftFromText="180" w:rightFromText="180" w:vertAnchor="text" w:horzAnchor="margin" w:tblpY="152"/>
        <w:tblW w:w="9901" w:type="dxa"/>
        <w:tblLayout w:type="fixed"/>
        <w:tblLook w:val="04A0" w:firstRow="1" w:lastRow="0" w:firstColumn="1" w:lastColumn="0" w:noHBand="0" w:noVBand="1"/>
      </w:tblPr>
      <w:tblGrid>
        <w:gridCol w:w="3126"/>
        <w:gridCol w:w="1204"/>
        <w:gridCol w:w="1204"/>
        <w:gridCol w:w="1055"/>
        <w:gridCol w:w="903"/>
        <w:gridCol w:w="753"/>
        <w:gridCol w:w="903"/>
        <w:gridCol w:w="753"/>
      </w:tblGrid>
      <w:tr w:rsidR="003E5FE6" w:rsidRPr="003828FE" w14:paraId="51D5F916" w14:textId="77777777" w:rsidTr="009C4B15">
        <w:trPr>
          <w:trHeight w:val="225"/>
        </w:trPr>
        <w:tc>
          <w:tcPr>
            <w:tcW w:w="3126" w:type="dxa"/>
            <w:vMerge w:val="restart"/>
          </w:tcPr>
          <w:p w14:paraId="7BEFDE69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C3463D9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40E73F7E" w14:textId="77777777" w:rsidR="003E5FE6" w:rsidRPr="009C4B15" w:rsidRDefault="003E5FE6" w:rsidP="000D02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E490E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9E490E">
              <w:rPr>
                <w:rFonts w:ascii="Times New Roman" w:hAnsi="Times New Roman" w:cs="Times New Roman"/>
                <w:b/>
                <w:bCs/>
              </w:rPr>
              <w:t>не</w:t>
            </w:r>
            <w:r w:rsidRPr="009C4B15">
              <w:rPr>
                <w:rFonts w:ascii="Times New Roman" w:hAnsi="Times New Roman" w:cs="Times New Roman"/>
                <w:b/>
                <w:bCs/>
              </w:rPr>
              <w:t>ние</w:t>
            </w:r>
          </w:p>
          <w:p w14:paraId="027B9F71" w14:textId="1FF5CF31" w:rsidR="003E5FE6" w:rsidRPr="009C4B15" w:rsidRDefault="003E5FE6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201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204" w:type="dxa"/>
            <w:vMerge w:val="restart"/>
            <w:vAlign w:val="center"/>
          </w:tcPr>
          <w:p w14:paraId="5BA05D48" w14:textId="76F570C1" w:rsidR="003E5FE6" w:rsidRPr="009C4B15" w:rsidRDefault="003E5FE6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Бюджет на 20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055" w:type="dxa"/>
            <w:vMerge w:val="restart"/>
            <w:vAlign w:val="center"/>
          </w:tcPr>
          <w:p w14:paraId="32278BF2" w14:textId="77777777" w:rsidR="003E5FE6" w:rsidRPr="009C4B15" w:rsidRDefault="003E5FE6" w:rsidP="00B270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Испол</w:t>
            </w:r>
            <w:r w:rsidR="009E490E"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B2708E">
              <w:rPr>
                <w:rFonts w:ascii="Times New Roman" w:hAnsi="Times New Roman" w:cs="Times New Roman"/>
                <w:b/>
                <w:bCs/>
              </w:rPr>
              <w:t>не</w:t>
            </w:r>
            <w:r w:rsidRPr="009C4B15">
              <w:rPr>
                <w:rFonts w:ascii="Times New Roman" w:hAnsi="Times New Roman" w:cs="Times New Roman"/>
                <w:b/>
                <w:bCs/>
              </w:rPr>
              <w:t>ние</w:t>
            </w:r>
          </w:p>
          <w:p w14:paraId="323085E7" w14:textId="1F42C07D" w:rsidR="003E5FE6" w:rsidRPr="009C4B15" w:rsidRDefault="003E5FE6" w:rsidP="009B42C4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за 20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</w:tc>
        <w:tc>
          <w:tcPr>
            <w:tcW w:w="1656" w:type="dxa"/>
            <w:gridSpan w:val="2"/>
          </w:tcPr>
          <w:p w14:paraId="0A8DB13C" w14:textId="55A34620" w:rsidR="003E5FE6" w:rsidRPr="009C4B15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78D4F4C1" w14:textId="121EDFCF" w:rsidR="003E5FE6" w:rsidRPr="009C4B15" w:rsidRDefault="003E5FE6" w:rsidP="009B42C4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к 201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9</w:t>
            </w: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оду</w:t>
            </w:r>
          </w:p>
        </w:tc>
        <w:tc>
          <w:tcPr>
            <w:tcW w:w="1656" w:type="dxa"/>
            <w:gridSpan w:val="2"/>
          </w:tcPr>
          <w:p w14:paraId="1CBE8587" w14:textId="4AC02B2D" w:rsidR="003E5FE6" w:rsidRPr="00B2708E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20</w:t>
            </w:r>
            <w:r w:rsidR="009B42C4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="00B2708E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="00B2708E">
              <w:rPr>
                <w:rFonts w:ascii="Times New Roman" w:hAnsi="Times New Roman" w:cs="Times New Roman"/>
                <w:b/>
                <w:bCs/>
                <w:lang w:val="ky-KG"/>
              </w:rPr>
              <w:t>од</w:t>
            </w:r>
          </w:p>
          <w:p w14:paraId="541557CB" w14:textId="77777777" w:rsidR="003E5FE6" w:rsidRPr="009C4B15" w:rsidRDefault="003E5FE6" w:rsidP="00B2708E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 xml:space="preserve"> к бюджету </w:t>
            </w:r>
          </w:p>
        </w:tc>
      </w:tr>
      <w:tr w:rsidR="003E5FE6" w:rsidRPr="003828FE" w14:paraId="6B9A3D60" w14:textId="77777777" w:rsidTr="00DB7621">
        <w:trPr>
          <w:trHeight w:val="484"/>
        </w:trPr>
        <w:tc>
          <w:tcPr>
            <w:tcW w:w="3126" w:type="dxa"/>
            <w:vMerge/>
          </w:tcPr>
          <w:p w14:paraId="18C1A1E1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/>
          </w:tcPr>
          <w:p w14:paraId="576BE2E5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4" w:type="dxa"/>
            <w:vMerge/>
          </w:tcPr>
          <w:p w14:paraId="60EC40D5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5" w:type="dxa"/>
            <w:vMerge/>
          </w:tcPr>
          <w:p w14:paraId="62801CD2" w14:textId="77777777" w:rsidR="003E5FE6" w:rsidRPr="009C4B15" w:rsidRDefault="003E5FE6" w:rsidP="000D02D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3" w:type="dxa"/>
          </w:tcPr>
          <w:p w14:paraId="67DE7E47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53" w:type="dxa"/>
          </w:tcPr>
          <w:p w14:paraId="5D9F4966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903" w:type="dxa"/>
          </w:tcPr>
          <w:p w14:paraId="42CFC591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753" w:type="dxa"/>
          </w:tcPr>
          <w:p w14:paraId="37DB1AA7" w14:textId="77777777" w:rsidR="003E5FE6" w:rsidRPr="009C4B15" w:rsidRDefault="003E5FE6" w:rsidP="00B2708E">
            <w:pPr>
              <w:spacing w:before="60"/>
              <w:jc w:val="center"/>
              <w:rPr>
                <w:rFonts w:ascii="Times New Roman" w:hAnsi="Times New Roman" w:cs="Times New Roman"/>
                <w:bCs/>
              </w:rPr>
            </w:pPr>
            <w:r w:rsidRPr="009C4B15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9B42C4" w:rsidRPr="003828FE" w14:paraId="3F104754" w14:textId="77777777" w:rsidTr="009C4B15">
        <w:trPr>
          <w:trHeight w:val="225"/>
        </w:trPr>
        <w:tc>
          <w:tcPr>
            <w:tcW w:w="3126" w:type="dxa"/>
            <w:hideMark/>
          </w:tcPr>
          <w:p w14:paraId="17317B5F" w14:textId="77777777" w:rsidR="009B42C4" w:rsidRPr="009C4B15" w:rsidRDefault="009B42C4" w:rsidP="009B42C4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1204" w:type="dxa"/>
            <w:vAlign w:val="center"/>
          </w:tcPr>
          <w:p w14:paraId="6056A9C7" w14:textId="73CA629B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</w:t>
            </w:r>
            <w:r w:rsidR="007D4DB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506,3</w:t>
            </w:r>
          </w:p>
        </w:tc>
        <w:tc>
          <w:tcPr>
            <w:tcW w:w="1204" w:type="dxa"/>
            <w:vAlign w:val="center"/>
          </w:tcPr>
          <w:p w14:paraId="77BC0EF5" w14:textId="1CC37160" w:rsidR="009B42C4" w:rsidRPr="009C4B15" w:rsidRDefault="00816A47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57 414,2</w:t>
            </w:r>
          </w:p>
        </w:tc>
        <w:tc>
          <w:tcPr>
            <w:tcW w:w="1055" w:type="dxa"/>
            <w:vAlign w:val="center"/>
          </w:tcPr>
          <w:p w14:paraId="0496BAC7" w14:textId="574D1B3A" w:rsidR="009B42C4" w:rsidRPr="009A57EA" w:rsidRDefault="00A411A5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56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63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5,9</w:t>
            </w:r>
          </w:p>
        </w:tc>
        <w:tc>
          <w:tcPr>
            <w:tcW w:w="903" w:type="dxa"/>
            <w:vAlign w:val="center"/>
          </w:tcPr>
          <w:p w14:paraId="25881BD1" w14:textId="16537945" w:rsidR="009B42C4" w:rsidRPr="000D3B03" w:rsidRDefault="008B3996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12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9,7</w:t>
            </w:r>
          </w:p>
        </w:tc>
        <w:tc>
          <w:tcPr>
            <w:tcW w:w="753" w:type="dxa"/>
            <w:vAlign w:val="center"/>
          </w:tcPr>
          <w:p w14:paraId="719FEB40" w14:textId="243CCBE6" w:rsidR="009B42C4" w:rsidRPr="00435E96" w:rsidRDefault="008B3996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105,8</w:t>
            </w:r>
          </w:p>
        </w:tc>
        <w:tc>
          <w:tcPr>
            <w:tcW w:w="903" w:type="dxa"/>
            <w:vAlign w:val="center"/>
          </w:tcPr>
          <w:p w14:paraId="1F10FDA6" w14:textId="04E1B4D3" w:rsidR="009B42C4" w:rsidRPr="000D3B03" w:rsidRDefault="008B3996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-7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8,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</w:p>
        </w:tc>
        <w:tc>
          <w:tcPr>
            <w:tcW w:w="753" w:type="dxa"/>
            <w:vAlign w:val="center"/>
          </w:tcPr>
          <w:p w14:paraId="69DF8578" w14:textId="0CDBCE9C" w:rsidR="009B42C4" w:rsidRPr="00AC480C" w:rsidRDefault="008B3996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98,6</w:t>
            </w:r>
          </w:p>
        </w:tc>
      </w:tr>
      <w:tr w:rsidR="009B42C4" w:rsidRPr="003828FE" w14:paraId="3EC68574" w14:textId="77777777" w:rsidTr="00381A06">
        <w:trPr>
          <w:trHeight w:val="94"/>
        </w:trPr>
        <w:tc>
          <w:tcPr>
            <w:tcW w:w="3126" w:type="dxa"/>
            <w:hideMark/>
          </w:tcPr>
          <w:p w14:paraId="6E8D2938" w14:textId="77777777" w:rsidR="009B42C4" w:rsidRPr="009C4B15" w:rsidRDefault="009B42C4" w:rsidP="009B42C4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в % к ВВП</w:t>
            </w:r>
          </w:p>
        </w:tc>
        <w:tc>
          <w:tcPr>
            <w:tcW w:w="1204" w:type="dxa"/>
            <w:vAlign w:val="center"/>
          </w:tcPr>
          <w:p w14:paraId="38734307" w14:textId="36DBB472" w:rsidR="009B42C4" w:rsidRPr="00B2708E" w:rsidRDefault="009B42C4" w:rsidP="009B42C4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9,1</w:t>
            </w:r>
          </w:p>
        </w:tc>
        <w:tc>
          <w:tcPr>
            <w:tcW w:w="1204" w:type="dxa"/>
            <w:vAlign w:val="center"/>
          </w:tcPr>
          <w:p w14:paraId="38DF3CC9" w14:textId="7E28DE46" w:rsidR="009B42C4" w:rsidRPr="00B2708E" w:rsidRDefault="007F4281" w:rsidP="009B42C4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9,8</w:t>
            </w:r>
          </w:p>
        </w:tc>
        <w:tc>
          <w:tcPr>
            <w:tcW w:w="1055" w:type="dxa"/>
            <w:vAlign w:val="center"/>
          </w:tcPr>
          <w:p w14:paraId="672BAB4E" w14:textId="544E58D6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9,5</w:t>
            </w:r>
          </w:p>
        </w:tc>
        <w:tc>
          <w:tcPr>
            <w:tcW w:w="903" w:type="dxa"/>
            <w:vAlign w:val="center"/>
          </w:tcPr>
          <w:p w14:paraId="1157C9B2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vAlign w:val="center"/>
          </w:tcPr>
          <w:p w14:paraId="6FE17CE4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Align w:val="center"/>
          </w:tcPr>
          <w:p w14:paraId="38811EC1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vAlign w:val="center"/>
          </w:tcPr>
          <w:p w14:paraId="4C85A98E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42C4" w:rsidRPr="003828FE" w14:paraId="40244DB8" w14:textId="77777777" w:rsidTr="00381A06">
        <w:trPr>
          <w:trHeight w:val="97"/>
        </w:trPr>
        <w:tc>
          <w:tcPr>
            <w:tcW w:w="3126" w:type="dxa"/>
            <w:hideMark/>
          </w:tcPr>
          <w:p w14:paraId="60FA76F3" w14:textId="77777777" w:rsidR="009B42C4" w:rsidRPr="009C4B15" w:rsidRDefault="009B42C4" w:rsidP="009B42C4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Пенсионному фонду, в том числе:</w:t>
            </w:r>
          </w:p>
        </w:tc>
        <w:tc>
          <w:tcPr>
            <w:tcW w:w="1204" w:type="dxa"/>
            <w:vAlign w:val="center"/>
          </w:tcPr>
          <w:p w14:paraId="03B230E2" w14:textId="3635C514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49</w:t>
            </w:r>
            <w:r w:rsidR="007D4DB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131,7</w:t>
            </w:r>
          </w:p>
        </w:tc>
        <w:tc>
          <w:tcPr>
            <w:tcW w:w="1204" w:type="dxa"/>
            <w:vAlign w:val="center"/>
          </w:tcPr>
          <w:p w14:paraId="6609F117" w14:textId="275E8CDA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53 013,5</w:t>
            </w:r>
          </w:p>
        </w:tc>
        <w:tc>
          <w:tcPr>
            <w:tcW w:w="1055" w:type="dxa"/>
            <w:vAlign w:val="center"/>
          </w:tcPr>
          <w:p w14:paraId="2672F8E4" w14:textId="2EE27BE5" w:rsidR="009B42C4" w:rsidRPr="000D3B03" w:rsidRDefault="009D345F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52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2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61,9</w:t>
            </w:r>
          </w:p>
        </w:tc>
        <w:tc>
          <w:tcPr>
            <w:tcW w:w="903" w:type="dxa"/>
            <w:vAlign w:val="center"/>
          </w:tcPr>
          <w:p w14:paraId="23C30E22" w14:textId="74E52BEB" w:rsidR="009B42C4" w:rsidRPr="0087696D" w:rsidRDefault="00C76448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1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30,3</w:t>
            </w:r>
          </w:p>
        </w:tc>
        <w:tc>
          <w:tcPr>
            <w:tcW w:w="753" w:type="dxa"/>
            <w:vAlign w:val="center"/>
          </w:tcPr>
          <w:p w14:paraId="0D01F6E3" w14:textId="20A503CD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106,4</w:t>
            </w:r>
          </w:p>
        </w:tc>
        <w:tc>
          <w:tcPr>
            <w:tcW w:w="903" w:type="dxa"/>
            <w:vAlign w:val="center"/>
          </w:tcPr>
          <w:p w14:paraId="1F690F59" w14:textId="6F70EBFF" w:rsidR="009B42C4" w:rsidRPr="0087696D" w:rsidRDefault="00E75545" w:rsidP="00536EF2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75</w:t>
            </w:r>
            <w:r w:rsidR="00536EF2">
              <w:rPr>
                <w:rFonts w:ascii="Times New Roman" w:hAnsi="Times New Roman" w:cs="Times New Roman"/>
                <w:b/>
                <w:bCs/>
                <w:lang w:val="ky-KG"/>
              </w:rPr>
              <w:t>1,6</w:t>
            </w:r>
          </w:p>
        </w:tc>
        <w:tc>
          <w:tcPr>
            <w:tcW w:w="753" w:type="dxa"/>
            <w:vAlign w:val="center"/>
          </w:tcPr>
          <w:p w14:paraId="1C7E9B9B" w14:textId="15345C19" w:rsidR="009B42C4" w:rsidRPr="00AC480C" w:rsidRDefault="00E75545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98,6</w:t>
            </w:r>
          </w:p>
        </w:tc>
      </w:tr>
      <w:tr w:rsidR="009B42C4" w:rsidRPr="003828FE" w14:paraId="2054DE44" w14:textId="77777777" w:rsidTr="009C4B15">
        <w:trPr>
          <w:trHeight w:val="100"/>
        </w:trPr>
        <w:tc>
          <w:tcPr>
            <w:tcW w:w="3126" w:type="dxa"/>
            <w:hideMark/>
          </w:tcPr>
          <w:p w14:paraId="4BC65F77" w14:textId="77777777" w:rsidR="009B42C4" w:rsidRPr="009C4B15" w:rsidRDefault="009B42C4" w:rsidP="009B42C4">
            <w:pPr>
              <w:spacing w:after="60"/>
              <w:jc w:val="both"/>
              <w:rPr>
                <w:rFonts w:ascii="Times New Roman" w:hAnsi="Times New Roman" w:cs="Times New Roman"/>
                <w:iCs/>
              </w:rPr>
            </w:pPr>
            <w:r w:rsidRPr="009C4B15">
              <w:rPr>
                <w:rFonts w:ascii="Times New Roman" w:hAnsi="Times New Roman" w:cs="Times New Roman"/>
                <w:iCs/>
              </w:rPr>
              <w:t>в % к ВВП</w:t>
            </w:r>
          </w:p>
        </w:tc>
        <w:tc>
          <w:tcPr>
            <w:tcW w:w="1204" w:type="dxa"/>
            <w:vAlign w:val="center"/>
          </w:tcPr>
          <w:p w14:paraId="144926FC" w14:textId="7A4A6578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ky-KG"/>
              </w:rPr>
              <w:t>8,3</w:t>
            </w:r>
          </w:p>
        </w:tc>
        <w:tc>
          <w:tcPr>
            <w:tcW w:w="1204" w:type="dxa"/>
            <w:vAlign w:val="center"/>
          </w:tcPr>
          <w:p w14:paraId="5569415A" w14:textId="08283127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9,1</w:t>
            </w:r>
          </w:p>
        </w:tc>
        <w:tc>
          <w:tcPr>
            <w:tcW w:w="1055" w:type="dxa"/>
            <w:vAlign w:val="center"/>
          </w:tcPr>
          <w:p w14:paraId="41FCEF30" w14:textId="1E5A9EF4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i/>
                <w:iCs/>
                <w:lang w:val="ky-KG"/>
              </w:rPr>
            </w:pPr>
            <w:r>
              <w:rPr>
                <w:rFonts w:ascii="Times New Roman" w:hAnsi="Times New Roman" w:cs="Times New Roman"/>
                <w:i/>
                <w:iCs/>
                <w:lang w:val="ky-KG"/>
              </w:rPr>
              <w:t>8,7</w:t>
            </w:r>
          </w:p>
        </w:tc>
        <w:tc>
          <w:tcPr>
            <w:tcW w:w="903" w:type="dxa"/>
            <w:vAlign w:val="center"/>
          </w:tcPr>
          <w:p w14:paraId="1F70E7F2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3" w:type="dxa"/>
            <w:vAlign w:val="center"/>
          </w:tcPr>
          <w:p w14:paraId="497EEAC8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3" w:type="dxa"/>
            <w:vAlign w:val="center"/>
          </w:tcPr>
          <w:p w14:paraId="2501D984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3" w:type="dxa"/>
            <w:vAlign w:val="center"/>
          </w:tcPr>
          <w:p w14:paraId="53027525" w14:textId="7777777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B42C4" w:rsidRPr="003828FE" w14:paraId="7CB08F45" w14:textId="77777777" w:rsidTr="009C4B15">
        <w:trPr>
          <w:trHeight w:val="463"/>
        </w:trPr>
        <w:tc>
          <w:tcPr>
            <w:tcW w:w="3126" w:type="dxa"/>
            <w:hideMark/>
          </w:tcPr>
          <w:p w14:paraId="72DF97AA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пенсии с учетом компенсаций за электроэнергию</w:t>
            </w:r>
          </w:p>
        </w:tc>
        <w:tc>
          <w:tcPr>
            <w:tcW w:w="1204" w:type="dxa"/>
            <w:vAlign w:val="center"/>
          </w:tcPr>
          <w:p w14:paraId="06CA411C" w14:textId="47D651FA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44</w:t>
            </w:r>
            <w:r w:rsidR="007D4DB6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867,5</w:t>
            </w:r>
          </w:p>
        </w:tc>
        <w:tc>
          <w:tcPr>
            <w:tcW w:w="1204" w:type="dxa"/>
            <w:vAlign w:val="center"/>
          </w:tcPr>
          <w:p w14:paraId="18307577" w14:textId="7CF2FEC0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47 999,6</w:t>
            </w:r>
          </w:p>
        </w:tc>
        <w:tc>
          <w:tcPr>
            <w:tcW w:w="1055" w:type="dxa"/>
            <w:vAlign w:val="center"/>
          </w:tcPr>
          <w:p w14:paraId="161702BE" w14:textId="4B9C5BE0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47 333,5</w:t>
            </w:r>
          </w:p>
        </w:tc>
        <w:tc>
          <w:tcPr>
            <w:tcW w:w="903" w:type="dxa"/>
            <w:vAlign w:val="center"/>
          </w:tcPr>
          <w:p w14:paraId="0BD0E275" w14:textId="6621B175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2466,0</w:t>
            </w:r>
          </w:p>
        </w:tc>
        <w:tc>
          <w:tcPr>
            <w:tcW w:w="753" w:type="dxa"/>
            <w:vAlign w:val="center"/>
          </w:tcPr>
          <w:p w14:paraId="678C5527" w14:textId="385F1ED9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105,5</w:t>
            </w:r>
          </w:p>
        </w:tc>
        <w:tc>
          <w:tcPr>
            <w:tcW w:w="903" w:type="dxa"/>
            <w:vAlign w:val="center"/>
          </w:tcPr>
          <w:p w14:paraId="0DABB148" w14:textId="6F28CEF5" w:rsidR="009B42C4" w:rsidRPr="00AC480C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-666,1</w:t>
            </w:r>
          </w:p>
        </w:tc>
        <w:tc>
          <w:tcPr>
            <w:tcW w:w="753" w:type="dxa"/>
            <w:vAlign w:val="center"/>
          </w:tcPr>
          <w:p w14:paraId="0EBCD127" w14:textId="6FF716E6" w:rsidR="009B42C4" w:rsidRPr="00AC480C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98,6</w:t>
            </w:r>
          </w:p>
        </w:tc>
      </w:tr>
      <w:tr w:rsidR="009B42C4" w:rsidRPr="003828FE" w14:paraId="0D0D6CD2" w14:textId="77777777" w:rsidTr="009C4B15">
        <w:trPr>
          <w:trHeight w:val="287"/>
        </w:trPr>
        <w:tc>
          <w:tcPr>
            <w:tcW w:w="3126" w:type="dxa"/>
            <w:hideMark/>
          </w:tcPr>
          <w:p w14:paraId="1C753C8F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пенсии военнослужащих</w:t>
            </w:r>
          </w:p>
        </w:tc>
        <w:tc>
          <w:tcPr>
            <w:tcW w:w="1204" w:type="dxa"/>
            <w:vAlign w:val="center"/>
          </w:tcPr>
          <w:p w14:paraId="58A10267" w14:textId="0413C921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</w:t>
            </w:r>
            <w:r w:rsidR="007D4DB6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640,0</w:t>
            </w:r>
          </w:p>
        </w:tc>
        <w:tc>
          <w:tcPr>
            <w:tcW w:w="1204" w:type="dxa"/>
            <w:vAlign w:val="center"/>
          </w:tcPr>
          <w:p w14:paraId="33E61C0F" w14:textId="6EBB64BA" w:rsidR="009B42C4" w:rsidRPr="009C4B15" w:rsidRDefault="007F4281" w:rsidP="00C063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063B3">
              <w:rPr>
                <w:rFonts w:ascii="Times New Roman" w:hAnsi="Times New Roman" w:cs="Times New Roman"/>
              </w:rPr>
              <w:t> 311,2</w:t>
            </w:r>
          </w:p>
        </w:tc>
        <w:tc>
          <w:tcPr>
            <w:tcW w:w="1055" w:type="dxa"/>
            <w:vAlign w:val="center"/>
          </w:tcPr>
          <w:p w14:paraId="1DCF41D8" w14:textId="49C10948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</w:t>
            </w:r>
            <w:r w:rsidR="00147CD8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212,3</w:t>
            </w:r>
          </w:p>
        </w:tc>
        <w:tc>
          <w:tcPr>
            <w:tcW w:w="903" w:type="dxa"/>
            <w:vAlign w:val="center"/>
          </w:tcPr>
          <w:p w14:paraId="331DBF81" w14:textId="5E7E4DD3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572,3</w:t>
            </w:r>
          </w:p>
        </w:tc>
        <w:tc>
          <w:tcPr>
            <w:tcW w:w="753" w:type="dxa"/>
            <w:vAlign w:val="center"/>
          </w:tcPr>
          <w:p w14:paraId="17488F02" w14:textId="4626EE75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121,7</w:t>
            </w:r>
          </w:p>
        </w:tc>
        <w:tc>
          <w:tcPr>
            <w:tcW w:w="903" w:type="dxa"/>
            <w:vAlign w:val="center"/>
          </w:tcPr>
          <w:p w14:paraId="55A2FCB8" w14:textId="1DAD3066" w:rsidR="009B42C4" w:rsidRPr="00AC480C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-98,9</w:t>
            </w:r>
          </w:p>
        </w:tc>
        <w:tc>
          <w:tcPr>
            <w:tcW w:w="753" w:type="dxa"/>
            <w:vAlign w:val="center"/>
          </w:tcPr>
          <w:p w14:paraId="68C5F323" w14:textId="6A3ADD8E" w:rsidR="009B42C4" w:rsidRPr="00AC480C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97,0</w:t>
            </w:r>
          </w:p>
        </w:tc>
      </w:tr>
      <w:tr w:rsidR="009B42C4" w:rsidRPr="003828FE" w14:paraId="2CF4AD29" w14:textId="77777777" w:rsidTr="00381A06">
        <w:trPr>
          <w:trHeight w:val="496"/>
        </w:trPr>
        <w:tc>
          <w:tcPr>
            <w:tcW w:w="3126" w:type="dxa"/>
            <w:hideMark/>
          </w:tcPr>
          <w:p w14:paraId="5714655E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единовременное пособие по страховому случаю военнослужащих</w:t>
            </w:r>
          </w:p>
        </w:tc>
        <w:tc>
          <w:tcPr>
            <w:tcW w:w="1204" w:type="dxa"/>
            <w:vAlign w:val="center"/>
          </w:tcPr>
          <w:p w14:paraId="4481A003" w14:textId="46EDAB9B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30,3</w:t>
            </w:r>
          </w:p>
        </w:tc>
        <w:tc>
          <w:tcPr>
            <w:tcW w:w="1204" w:type="dxa"/>
            <w:vAlign w:val="center"/>
          </w:tcPr>
          <w:p w14:paraId="3BE47D44" w14:textId="3E312FC8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055" w:type="dxa"/>
            <w:vAlign w:val="center"/>
          </w:tcPr>
          <w:p w14:paraId="47A65BF1" w14:textId="51B85047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37,5</w:t>
            </w:r>
          </w:p>
        </w:tc>
        <w:tc>
          <w:tcPr>
            <w:tcW w:w="903" w:type="dxa"/>
            <w:vAlign w:val="center"/>
          </w:tcPr>
          <w:p w14:paraId="5421F5E8" w14:textId="714F429D" w:rsidR="009B42C4" w:rsidRPr="00435E96" w:rsidRDefault="00C76448" w:rsidP="00C76448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7,3</w:t>
            </w:r>
          </w:p>
        </w:tc>
        <w:tc>
          <w:tcPr>
            <w:tcW w:w="753" w:type="dxa"/>
            <w:vAlign w:val="center"/>
          </w:tcPr>
          <w:p w14:paraId="35E39874" w14:textId="4379F74B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124,0</w:t>
            </w:r>
          </w:p>
        </w:tc>
        <w:tc>
          <w:tcPr>
            <w:tcW w:w="903" w:type="dxa"/>
            <w:vAlign w:val="center"/>
          </w:tcPr>
          <w:p w14:paraId="775C6571" w14:textId="25EC08AE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1,5</w:t>
            </w:r>
          </w:p>
        </w:tc>
        <w:tc>
          <w:tcPr>
            <w:tcW w:w="753" w:type="dxa"/>
            <w:vAlign w:val="center"/>
          </w:tcPr>
          <w:p w14:paraId="2EAC8EF2" w14:textId="14836513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104,2</w:t>
            </w:r>
          </w:p>
        </w:tc>
      </w:tr>
      <w:tr w:rsidR="009B42C4" w:rsidRPr="003828FE" w14:paraId="1404F9B1" w14:textId="77777777" w:rsidTr="009C4B15">
        <w:trPr>
          <w:trHeight w:val="226"/>
        </w:trPr>
        <w:tc>
          <w:tcPr>
            <w:tcW w:w="3126" w:type="dxa"/>
            <w:hideMark/>
          </w:tcPr>
          <w:p w14:paraId="41A3D02B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пособие на погребение</w:t>
            </w:r>
          </w:p>
        </w:tc>
        <w:tc>
          <w:tcPr>
            <w:tcW w:w="1204" w:type="dxa"/>
            <w:vAlign w:val="center"/>
          </w:tcPr>
          <w:p w14:paraId="4475C608" w14:textId="26DD27E9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365,6</w:t>
            </w:r>
          </w:p>
        </w:tc>
        <w:tc>
          <w:tcPr>
            <w:tcW w:w="1204" w:type="dxa"/>
            <w:vAlign w:val="center"/>
          </w:tcPr>
          <w:p w14:paraId="753AF486" w14:textId="340C5374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368,5</w:t>
            </w:r>
          </w:p>
        </w:tc>
        <w:tc>
          <w:tcPr>
            <w:tcW w:w="1055" w:type="dxa"/>
            <w:vAlign w:val="center"/>
          </w:tcPr>
          <w:p w14:paraId="71C3ADCA" w14:textId="2238DB72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456,6</w:t>
            </w:r>
          </w:p>
        </w:tc>
        <w:tc>
          <w:tcPr>
            <w:tcW w:w="903" w:type="dxa"/>
            <w:vAlign w:val="center"/>
          </w:tcPr>
          <w:p w14:paraId="7AEF1AFC" w14:textId="20C1B72F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91,0</w:t>
            </w:r>
          </w:p>
        </w:tc>
        <w:tc>
          <w:tcPr>
            <w:tcW w:w="753" w:type="dxa"/>
            <w:vAlign w:val="center"/>
          </w:tcPr>
          <w:p w14:paraId="41EB3872" w14:textId="780D959F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124,9</w:t>
            </w:r>
          </w:p>
        </w:tc>
        <w:tc>
          <w:tcPr>
            <w:tcW w:w="903" w:type="dxa"/>
            <w:vAlign w:val="center"/>
          </w:tcPr>
          <w:p w14:paraId="77E153D7" w14:textId="6B41AC0B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88,2</w:t>
            </w:r>
          </w:p>
        </w:tc>
        <w:tc>
          <w:tcPr>
            <w:tcW w:w="753" w:type="dxa"/>
            <w:vAlign w:val="center"/>
          </w:tcPr>
          <w:p w14:paraId="1A5A4490" w14:textId="682DBB7D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123,9</w:t>
            </w:r>
          </w:p>
        </w:tc>
      </w:tr>
      <w:tr w:rsidR="009B42C4" w:rsidRPr="003828FE" w14:paraId="2130D900" w14:textId="77777777" w:rsidTr="009C4B15">
        <w:trPr>
          <w:trHeight w:val="416"/>
        </w:trPr>
        <w:tc>
          <w:tcPr>
            <w:tcW w:w="3126" w:type="dxa"/>
            <w:hideMark/>
          </w:tcPr>
          <w:p w14:paraId="1DEBC9AE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расходы по назначению и доставке пенсий и пособий </w:t>
            </w:r>
          </w:p>
        </w:tc>
        <w:tc>
          <w:tcPr>
            <w:tcW w:w="1204" w:type="dxa"/>
            <w:vAlign w:val="center"/>
          </w:tcPr>
          <w:p w14:paraId="79A4CB89" w14:textId="0D50DDE1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316,4</w:t>
            </w:r>
          </w:p>
        </w:tc>
        <w:tc>
          <w:tcPr>
            <w:tcW w:w="1204" w:type="dxa"/>
            <w:vAlign w:val="center"/>
          </w:tcPr>
          <w:p w14:paraId="422130DE" w14:textId="179A4175" w:rsidR="009B42C4" w:rsidRPr="009C4B15" w:rsidRDefault="007F4281" w:rsidP="007F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342,4</w:t>
            </w:r>
          </w:p>
        </w:tc>
        <w:tc>
          <w:tcPr>
            <w:tcW w:w="1055" w:type="dxa"/>
            <w:vAlign w:val="center"/>
          </w:tcPr>
          <w:p w14:paraId="0E5C9649" w14:textId="13E82EF1" w:rsidR="009B42C4" w:rsidRPr="000D3B03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339,0</w:t>
            </w:r>
          </w:p>
        </w:tc>
        <w:tc>
          <w:tcPr>
            <w:tcW w:w="903" w:type="dxa"/>
            <w:vAlign w:val="center"/>
          </w:tcPr>
          <w:p w14:paraId="10FE15A3" w14:textId="568FBFF3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22,6</w:t>
            </w:r>
          </w:p>
        </w:tc>
        <w:tc>
          <w:tcPr>
            <w:tcW w:w="753" w:type="dxa"/>
            <w:vAlign w:val="center"/>
          </w:tcPr>
          <w:p w14:paraId="7E90BAA5" w14:textId="1EB0E520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107,1</w:t>
            </w:r>
          </w:p>
        </w:tc>
        <w:tc>
          <w:tcPr>
            <w:tcW w:w="903" w:type="dxa"/>
            <w:vAlign w:val="center"/>
          </w:tcPr>
          <w:p w14:paraId="11554122" w14:textId="03F362B3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-3,3</w:t>
            </w:r>
          </w:p>
        </w:tc>
        <w:tc>
          <w:tcPr>
            <w:tcW w:w="753" w:type="dxa"/>
            <w:vAlign w:val="center"/>
          </w:tcPr>
          <w:p w14:paraId="0EB06C21" w14:textId="1D8437E4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99,0</w:t>
            </w:r>
          </w:p>
        </w:tc>
      </w:tr>
      <w:tr w:rsidR="009B42C4" w:rsidRPr="003828FE" w14:paraId="5D32D20F" w14:textId="77777777" w:rsidTr="009C4B15">
        <w:trPr>
          <w:trHeight w:val="380"/>
        </w:trPr>
        <w:tc>
          <w:tcPr>
            <w:tcW w:w="3126" w:type="dxa"/>
            <w:hideMark/>
          </w:tcPr>
          <w:p w14:paraId="6A019284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расходы за обслуживание счетов Социального фонда </w:t>
            </w:r>
          </w:p>
        </w:tc>
        <w:tc>
          <w:tcPr>
            <w:tcW w:w="1204" w:type="dxa"/>
            <w:vAlign w:val="center"/>
          </w:tcPr>
          <w:p w14:paraId="595EB0A9" w14:textId="725CB81C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12,4</w:t>
            </w:r>
          </w:p>
        </w:tc>
        <w:tc>
          <w:tcPr>
            <w:tcW w:w="1204" w:type="dxa"/>
            <w:vAlign w:val="center"/>
          </w:tcPr>
          <w:p w14:paraId="20AC3404" w14:textId="2BD9BF95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055" w:type="dxa"/>
            <w:vAlign w:val="center"/>
          </w:tcPr>
          <w:p w14:paraId="09543128" w14:textId="4D1A4284" w:rsidR="009B42C4" w:rsidRPr="003D49B0" w:rsidRDefault="009D345F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11,0</w:t>
            </w:r>
          </w:p>
        </w:tc>
        <w:tc>
          <w:tcPr>
            <w:tcW w:w="903" w:type="dxa"/>
            <w:vAlign w:val="center"/>
          </w:tcPr>
          <w:p w14:paraId="7DEE8BBE" w14:textId="7258B839" w:rsidR="009B42C4" w:rsidRPr="00435E96" w:rsidRDefault="00C76448" w:rsidP="00646B90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-1,</w:t>
            </w:r>
            <w:r w:rsidR="00646B90">
              <w:rPr>
                <w:rFonts w:ascii="Times New Roman" w:hAnsi="Times New Roman" w:cs="Times New Roman"/>
                <w:lang w:val="ky-KG"/>
              </w:rPr>
              <w:t>4</w:t>
            </w:r>
          </w:p>
        </w:tc>
        <w:tc>
          <w:tcPr>
            <w:tcW w:w="753" w:type="dxa"/>
            <w:vAlign w:val="center"/>
          </w:tcPr>
          <w:p w14:paraId="4373EB6A" w14:textId="144BD373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88,2</w:t>
            </w:r>
          </w:p>
        </w:tc>
        <w:tc>
          <w:tcPr>
            <w:tcW w:w="903" w:type="dxa"/>
            <w:vAlign w:val="center"/>
          </w:tcPr>
          <w:p w14:paraId="511B10DB" w14:textId="3F006443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-3,0</w:t>
            </w:r>
          </w:p>
        </w:tc>
        <w:tc>
          <w:tcPr>
            <w:tcW w:w="753" w:type="dxa"/>
            <w:vAlign w:val="center"/>
          </w:tcPr>
          <w:p w14:paraId="1662891D" w14:textId="76F8C2E0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78,3</w:t>
            </w:r>
          </w:p>
        </w:tc>
      </w:tr>
      <w:tr w:rsidR="009B42C4" w:rsidRPr="003828FE" w14:paraId="5B5DE7AA" w14:textId="77777777" w:rsidTr="009C4B15">
        <w:trPr>
          <w:trHeight w:val="278"/>
        </w:trPr>
        <w:tc>
          <w:tcPr>
            <w:tcW w:w="3126" w:type="dxa"/>
            <w:hideMark/>
          </w:tcPr>
          <w:p w14:paraId="56FB02F0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административные расходы </w:t>
            </w:r>
          </w:p>
        </w:tc>
        <w:tc>
          <w:tcPr>
            <w:tcW w:w="1204" w:type="dxa"/>
            <w:vAlign w:val="center"/>
          </w:tcPr>
          <w:p w14:paraId="76ACA686" w14:textId="6A0FECED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849,4</w:t>
            </w:r>
          </w:p>
        </w:tc>
        <w:tc>
          <w:tcPr>
            <w:tcW w:w="1204" w:type="dxa"/>
            <w:vAlign w:val="center"/>
          </w:tcPr>
          <w:p w14:paraId="587D4DC0" w14:textId="5DEA798E" w:rsidR="009B42C4" w:rsidRPr="009C4B15" w:rsidRDefault="007F4281" w:rsidP="00C063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C063B3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055" w:type="dxa"/>
            <w:vAlign w:val="center"/>
          </w:tcPr>
          <w:p w14:paraId="5A1CAE51" w14:textId="474AE251" w:rsidR="009B42C4" w:rsidRPr="003D49B0" w:rsidRDefault="00147CD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811,5</w:t>
            </w:r>
          </w:p>
        </w:tc>
        <w:tc>
          <w:tcPr>
            <w:tcW w:w="903" w:type="dxa"/>
            <w:vAlign w:val="center"/>
          </w:tcPr>
          <w:p w14:paraId="19584507" w14:textId="50A051E6" w:rsidR="009B42C4" w:rsidRPr="00435E96" w:rsidRDefault="00646B90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</w:t>
            </w:r>
            <w:r w:rsidR="00C76448">
              <w:rPr>
                <w:rFonts w:ascii="Times New Roman" w:hAnsi="Times New Roman" w:cs="Times New Roman"/>
                <w:lang w:val="ky-KG"/>
              </w:rPr>
              <w:t>37,9</w:t>
            </w:r>
          </w:p>
        </w:tc>
        <w:tc>
          <w:tcPr>
            <w:tcW w:w="753" w:type="dxa"/>
            <w:vAlign w:val="center"/>
          </w:tcPr>
          <w:p w14:paraId="6A5CCAB9" w14:textId="79EB1A17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95,5</w:t>
            </w:r>
          </w:p>
        </w:tc>
        <w:tc>
          <w:tcPr>
            <w:tcW w:w="903" w:type="dxa"/>
            <w:vAlign w:val="center"/>
          </w:tcPr>
          <w:p w14:paraId="04DA095B" w14:textId="38EB0B2D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-64,4</w:t>
            </w:r>
          </w:p>
        </w:tc>
        <w:tc>
          <w:tcPr>
            <w:tcW w:w="753" w:type="dxa"/>
            <w:vAlign w:val="center"/>
          </w:tcPr>
          <w:p w14:paraId="3BA59BFC" w14:textId="6FC0C2ED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92,6</w:t>
            </w:r>
          </w:p>
        </w:tc>
      </w:tr>
      <w:tr w:rsidR="009B42C4" w:rsidRPr="003828FE" w14:paraId="39BF3711" w14:textId="77777777" w:rsidTr="009C4B15">
        <w:trPr>
          <w:trHeight w:val="154"/>
        </w:trPr>
        <w:tc>
          <w:tcPr>
            <w:tcW w:w="3126" w:type="dxa"/>
            <w:hideMark/>
          </w:tcPr>
          <w:p w14:paraId="3C8D4BC9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>резервный фонд</w:t>
            </w:r>
          </w:p>
        </w:tc>
        <w:tc>
          <w:tcPr>
            <w:tcW w:w="1204" w:type="dxa"/>
            <w:vAlign w:val="center"/>
          </w:tcPr>
          <w:p w14:paraId="13A12E7F" w14:textId="00012987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5,8</w:t>
            </w:r>
          </w:p>
        </w:tc>
        <w:tc>
          <w:tcPr>
            <w:tcW w:w="1204" w:type="dxa"/>
            <w:vAlign w:val="center"/>
          </w:tcPr>
          <w:p w14:paraId="298174C3" w14:textId="0604ACE3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  <w:vAlign w:val="center"/>
          </w:tcPr>
          <w:p w14:paraId="66692046" w14:textId="48B40536" w:rsidR="009B42C4" w:rsidRPr="003D49B0" w:rsidRDefault="00147CD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1,4</w:t>
            </w:r>
          </w:p>
        </w:tc>
        <w:tc>
          <w:tcPr>
            <w:tcW w:w="903" w:type="dxa"/>
            <w:vAlign w:val="center"/>
          </w:tcPr>
          <w:p w14:paraId="6A08098D" w14:textId="6529715E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-4,4</w:t>
            </w:r>
          </w:p>
        </w:tc>
        <w:tc>
          <w:tcPr>
            <w:tcW w:w="753" w:type="dxa"/>
            <w:vAlign w:val="center"/>
          </w:tcPr>
          <w:p w14:paraId="5163442F" w14:textId="21CEFCAC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24,4</w:t>
            </w:r>
          </w:p>
        </w:tc>
        <w:tc>
          <w:tcPr>
            <w:tcW w:w="903" w:type="dxa"/>
            <w:vAlign w:val="center"/>
          </w:tcPr>
          <w:p w14:paraId="683B905F" w14:textId="436A334D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-3,6</w:t>
            </w:r>
          </w:p>
        </w:tc>
        <w:tc>
          <w:tcPr>
            <w:tcW w:w="753" w:type="dxa"/>
            <w:vAlign w:val="center"/>
          </w:tcPr>
          <w:p w14:paraId="501E696C" w14:textId="25681AA9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28,5</w:t>
            </w:r>
          </w:p>
        </w:tc>
      </w:tr>
      <w:tr w:rsidR="009B42C4" w:rsidRPr="003828FE" w14:paraId="72039506" w14:textId="77777777" w:rsidTr="009C4B15">
        <w:trPr>
          <w:trHeight w:val="201"/>
        </w:trPr>
        <w:tc>
          <w:tcPr>
            <w:tcW w:w="3126" w:type="dxa"/>
            <w:hideMark/>
          </w:tcPr>
          <w:p w14:paraId="77B0510D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фонд развития </w:t>
            </w:r>
          </w:p>
        </w:tc>
        <w:tc>
          <w:tcPr>
            <w:tcW w:w="1204" w:type="dxa"/>
            <w:vAlign w:val="center"/>
          </w:tcPr>
          <w:p w14:paraId="422263AC" w14:textId="47A2C2F6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39,6</w:t>
            </w:r>
          </w:p>
        </w:tc>
        <w:tc>
          <w:tcPr>
            <w:tcW w:w="1204" w:type="dxa"/>
            <w:vAlign w:val="center"/>
          </w:tcPr>
          <w:p w14:paraId="3C569261" w14:textId="7C832D3D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55" w:type="dxa"/>
            <w:vAlign w:val="center"/>
          </w:tcPr>
          <w:p w14:paraId="603A655C" w14:textId="1CFBFD07" w:rsidR="009B42C4" w:rsidRPr="000D3B03" w:rsidRDefault="00536EF2" w:rsidP="00536EF2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54,5</w:t>
            </w:r>
          </w:p>
        </w:tc>
        <w:tc>
          <w:tcPr>
            <w:tcW w:w="903" w:type="dxa"/>
            <w:vAlign w:val="center"/>
          </w:tcPr>
          <w:p w14:paraId="3B4F5742" w14:textId="7755E0FE" w:rsidR="009B42C4" w:rsidRPr="00536EF2" w:rsidRDefault="00536EF2" w:rsidP="00536EF2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14,9</w:t>
            </w:r>
          </w:p>
        </w:tc>
        <w:tc>
          <w:tcPr>
            <w:tcW w:w="753" w:type="dxa"/>
            <w:vAlign w:val="center"/>
          </w:tcPr>
          <w:p w14:paraId="6DD35AD6" w14:textId="1B446361" w:rsidR="009B42C4" w:rsidRPr="00536EF2" w:rsidRDefault="00536EF2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137,7</w:t>
            </w:r>
          </w:p>
        </w:tc>
        <w:tc>
          <w:tcPr>
            <w:tcW w:w="903" w:type="dxa"/>
            <w:vAlign w:val="center"/>
          </w:tcPr>
          <w:p w14:paraId="6050B81B" w14:textId="41187F69" w:rsidR="009B42C4" w:rsidRPr="00536EF2" w:rsidRDefault="0062375F" w:rsidP="00536EF2">
            <w:pPr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E75545" w:rsidRPr="00536EF2">
              <w:rPr>
                <w:rFonts w:ascii="Times New Roman" w:hAnsi="Times New Roman" w:cs="Times New Roman"/>
                <w:lang w:val="ky-KG"/>
              </w:rPr>
              <w:t>-</w:t>
            </w:r>
            <w:r w:rsidR="00536EF2" w:rsidRPr="00536EF2">
              <w:rPr>
                <w:rFonts w:ascii="Times New Roman" w:hAnsi="Times New Roman" w:cs="Times New Roman"/>
                <w:lang w:val="ky-KG"/>
              </w:rPr>
              <w:t>1,5</w:t>
            </w:r>
          </w:p>
        </w:tc>
        <w:tc>
          <w:tcPr>
            <w:tcW w:w="753" w:type="dxa"/>
            <w:vAlign w:val="center"/>
          </w:tcPr>
          <w:p w14:paraId="13B3C119" w14:textId="4DF761C5" w:rsidR="009B42C4" w:rsidRPr="00536EF2" w:rsidRDefault="00536EF2" w:rsidP="00536EF2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97,3</w:t>
            </w:r>
          </w:p>
        </w:tc>
      </w:tr>
      <w:tr w:rsidR="009B42C4" w:rsidRPr="003828FE" w14:paraId="293A5121" w14:textId="77777777" w:rsidTr="009C4B15">
        <w:trPr>
          <w:trHeight w:val="190"/>
        </w:trPr>
        <w:tc>
          <w:tcPr>
            <w:tcW w:w="3126" w:type="dxa"/>
            <w:hideMark/>
          </w:tcPr>
          <w:p w14:paraId="0E79092F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</w:rPr>
            </w:pPr>
            <w:r w:rsidRPr="009C4B15">
              <w:rPr>
                <w:rFonts w:ascii="Times New Roman" w:hAnsi="Times New Roman" w:cs="Times New Roman"/>
              </w:rPr>
              <w:t xml:space="preserve">оплата членских взносов </w:t>
            </w:r>
          </w:p>
        </w:tc>
        <w:tc>
          <w:tcPr>
            <w:tcW w:w="1204" w:type="dxa"/>
            <w:vAlign w:val="center"/>
          </w:tcPr>
          <w:p w14:paraId="5462093E" w14:textId="4A1E2392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4,6</w:t>
            </w:r>
          </w:p>
        </w:tc>
        <w:tc>
          <w:tcPr>
            <w:tcW w:w="1204" w:type="dxa"/>
            <w:vAlign w:val="center"/>
          </w:tcPr>
          <w:p w14:paraId="50098011" w14:textId="4852C680" w:rsidR="009B42C4" w:rsidRPr="009C4B15" w:rsidRDefault="007F4281" w:rsidP="009B42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055" w:type="dxa"/>
            <w:vAlign w:val="center"/>
          </w:tcPr>
          <w:p w14:paraId="1782DF46" w14:textId="0BBEC979" w:rsidR="009B42C4" w:rsidRPr="003D49B0" w:rsidRDefault="00147CD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4,6</w:t>
            </w:r>
          </w:p>
        </w:tc>
        <w:tc>
          <w:tcPr>
            <w:tcW w:w="903" w:type="dxa"/>
            <w:vAlign w:val="center"/>
          </w:tcPr>
          <w:p w14:paraId="12BC44C4" w14:textId="31A15775" w:rsidR="009B42C4" w:rsidRPr="00435E96" w:rsidRDefault="00646B90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</w:t>
            </w:r>
          </w:p>
        </w:tc>
        <w:tc>
          <w:tcPr>
            <w:tcW w:w="753" w:type="dxa"/>
            <w:vAlign w:val="center"/>
          </w:tcPr>
          <w:p w14:paraId="5BA6DFDA" w14:textId="33ABEE16" w:rsidR="009B42C4" w:rsidRPr="00435E96" w:rsidRDefault="00C76448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100,0</w:t>
            </w:r>
          </w:p>
        </w:tc>
        <w:tc>
          <w:tcPr>
            <w:tcW w:w="903" w:type="dxa"/>
            <w:vAlign w:val="center"/>
          </w:tcPr>
          <w:p w14:paraId="2BE6A76E" w14:textId="0E9D68F1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-0,3</w:t>
            </w:r>
          </w:p>
        </w:tc>
        <w:tc>
          <w:tcPr>
            <w:tcW w:w="753" w:type="dxa"/>
            <w:vAlign w:val="center"/>
          </w:tcPr>
          <w:p w14:paraId="4AB1FCC1" w14:textId="6C87D87F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93,3</w:t>
            </w:r>
          </w:p>
        </w:tc>
      </w:tr>
      <w:tr w:rsidR="009B42C4" w:rsidRPr="003828FE" w14:paraId="5C3A0DA0" w14:textId="77777777" w:rsidTr="009C4B15">
        <w:trPr>
          <w:trHeight w:val="397"/>
        </w:trPr>
        <w:tc>
          <w:tcPr>
            <w:tcW w:w="3126" w:type="dxa"/>
          </w:tcPr>
          <w:p w14:paraId="26455C70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Фонду обязательного медицинского страхования</w:t>
            </w:r>
          </w:p>
        </w:tc>
        <w:tc>
          <w:tcPr>
            <w:tcW w:w="1204" w:type="dxa"/>
            <w:vAlign w:val="center"/>
          </w:tcPr>
          <w:p w14:paraId="4DF7FAE5" w14:textId="06179A49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</w:t>
            </w:r>
            <w:r w:rsidR="007D4DB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320,0</w:t>
            </w:r>
          </w:p>
        </w:tc>
        <w:tc>
          <w:tcPr>
            <w:tcW w:w="1204" w:type="dxa"/>
            <w:vAlign w:val="center"/>
          </w:tcPr>
          <w:p w14:paraId="3D610499" w14:textId="75571412" w:rsidR="009B42C4" w:rsidRPr="000D3B03" w:rsidRDefault="007F4281" w:rsidP="00DF3711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  </w:t>
            </w:r>
            <w:r w:rsidR="00DF3711">
              <w:rPr>
                <w:rFonts w:ascii="Times New Roman" w:hAnsi="Times New Roman" w:cs="Times New Roman"/>
                <w:b/>
                <w:bCs/>
                <w:lang w:val="ky-KG"/>
              </w:rPr>
              <w:t>2 377,7</w:t>
            </w:r>
          </w:p>
        </w:tc>
        <w:tc>
          <w:tcPr>
            <w:tcW w:w="1055" w:type="dxa"/>
            <w:vAlign w:val="center"/>
          </w:tcPr>
          <w:p w14:paraId="4DFA4084" w14:textId="6E73C11C" w:rsidR="009B42C4" w:rsidRPr="000D3B03" w:rsidRDefault="00147CD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2 361,5</w:t>
            </w:r>
          </w:p>
        </w:tc>
        <w:tc>
          <w:tcPr>
            <w:tcW w:w="903" w:type="dxa"/>
            <w:vAlign w:val="center"/>
          </w:tcPr>
          <w:p w14:paraId="1489E71D" w14:textId="4EF4735B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41,5</w:t>
            </w:r>
          </w:p>
        </w:tc>
        <w:tc>
          <w:tcPr>
            <w:tcW w:w="753" w:type="dxa"/>
            <w:vAlign w:val="center"/>
          </w:tcPr>
          <w:p w14:paraId="0974113D" w14:textId="798C57AC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101,8</w:t>
            </w:r>
          </w:p>
        </w:tc>
        <w:tc>
          <w:tcPr>
            <w:tcW w:w="903" w:type="dxa"/>
            <w:vAlign w:val="center"/>
          </w:tcPr>
          <w:p w14:paraId="44C6127F" w14:textId="52B6D8FF" w:rsidR="009B42C4" w:rsidRPr="00435E96" w:rsidRDefault="00E75545" w:rsidP="009B42C4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-16,2</w:t>
            </w:r>
          </w:p>
        </w:tc>
        <w:tc>
          <w:tcPr>
            <w:tcW w:w="753" w:type="dxa"/>
            <w:vAlign w:val="center"/>
          </w:tcPr>
          <w:p w14:paraId="7DC07AF5" w14:textId="1F4FC7F6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99,3</w:t>
            </w:r>
          </w:p>
        </w:tc>
      </w:tr>
      <w:tr w:rsidR="009B42C4" w:rsidRPr="003828FE" w14:paraId="3A553733" w14:textId="77777777" w:rsidTr="009C4B15">
        <w:trPr>
          <w:trHeight w:val="420"/>
        </w:trPr>
        <w:tc>
          <w:tcPr>
            <w:tcW w:w="3126" w:type="dxa"/>
          </w:tcPr>
          <w:p w14:paraId="3A29A072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фонду оздоровления трудящихся</w:t>
            </w:r>
          </w:p>
        </w:tc>
        <w:tc>
          <w:tcPr>
            <w:tcW w:w="1204" w:type="dxa"/>
            <w:vAlign w:val="center"/>
          </w:tcPr>
          <w:p w14:paraId="69FD0FC6" w14:textId="2D6CD076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287,1</w:t>
            </w:r>
          </w:p>
        </w:tc>
        <w:tc>
          <w:tcPr>
            <w:tcW w:w="1204" w:type="dxa"/>
            <w:vAlign w:val="center"/>
          </w:tcPr>
          <w:p w14:paraId="2C532162" w14:textId="7F7DF2C5" w:rsidR="009B42C4" w:rsidRPr="009C4B15" w:rsidRDefault="00DF3711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298,1</w:t>
            </w:r>
          </w:p>
        </w:tc>
        <w:tc>
          <w:tcPr>
            <w:tcW w:w="1055" w:type="dxa"/>
            <w:vAlign w:val="center"/>
          </w:tcPr>
          <w:p w14:paraId="0C346926" w14:textId="1755F794" w:rsidR="009B42C4" w:rsidRPr="003D49B0" w:rsidRDefault="00147CD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198,3</w:t>
            </w:r>
          </w:p>
        </w:tc>
        <w:tc>
          <w:tcPr>
            <w:tcW w:w="903" w:type="dxa"/>
            <w:vAlign w:val="center"/>
          </w:tcPr>
          <w:p w14:paraId="51B2814A" w14:textId="071CE8D9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-88,8</w:t>
            </w:r>
          </w:p>
        </w:tc>
        <w:tc>
          <w:tcPr>
            <w:tcW w:w="753" w:type="dxa"/>
            <w:vAlign w:val="center"/>
          </w:tcPr>
          <w:p w14:paraId="4816CD59" w14:textId="7165587F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69,1</w:t>
            </w:r>
          </w:p>
        </w:tc>
        <w:tc>
          <w:tcPr>
            <w:tcW w:w="903" w:type="dxa"/>
            <w:vAlign w:val="center"/>
          </w:tcPr>
          <w:p w14:paraId="2DD0A487" w14:textId="23DC08E2" w:rsidR="009B42C4" w:rsidRPr="00435E96" w:rsidRDefault="00DD7E06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-99,8</w:t>
            </w:r>
          </w:p>
        </w:tc>
        <w:tc>
          <w:tcPr>
            <w:tcW w:w="753" w:type="dxa"/>
            <w:vAlign w:val="center"/>
          </w:tcPr>
          <w:p w14:paraId="384496AD" w14:textId="39E91289" w:rsidR="009B42C4" w:rsidRPr="00435E96" w:rsidRDefault="00DD7E06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66,5</w:t>
            </w:r>
          </w:p>
        </w:tc>
      </w:tr>
      <w:tr w:rsidR="009B42C4" w:rsidRPr="00BF6B24" w14:paraId="36A25932" w14:textId="77777777" w:rsidTr="00381A06">
        <w:trPr>
          <w:trHeight w:val="135"/>
        </w:trPr>
        <w:tc>
          <w:tcPr>
            <w:tcW w:w="3126" w:type="dxa"/>
            <w:hideMark/>
          </w:tcPr>
          <w:p w14:paraId="72337CE3" w14:textId="77777777" w:rsidR="009B42C4" w:rsidRPr="009C4B15" w:rsidRDefault="009B42C4" w:rsidP="009B42C4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9C4B15">
              <w:rPr>
                <w:rFonts w:ascii="Times New Roman" w:hAnsi="Times New Roman" w:cs="Times New Roman"/>
                <w:b/>
                <w:bCs/>
              </w:rPr>
              <w:t>По Государственному накопительному пенсионному фонду</w:t>
            </w:r>
          </w:p>
        </w:tc>
        <w:tc>
          <w:tcPr>
            <w:tcW w:w="1204" w:type="dxa"/>
            <w:vAlign w:val="center"/>
          </w:tcPr>
          <w:p w14:paraId="3C4AF6BE" w14:textId="528684D6" w:rsidR="009B42C4" w:rsidRPr="009C4B15" w:rsidRDefault="009B42C4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</w:t>
            </w:r>
            <w:r w:rsidR="007D4DB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767,5</w:t>
            </w:r>
          </w:p>
        </w:tc>
        <w:tc>
          <w:tcPr>
            <w:tcW w:w="1204" w:type="dxa"/>
            <w:vAlign w:val="center"/>
          </w:tcPr>
          <w:p w14:paraId="22E8AE9E" w14:textId="402F8D9F" w:rsidR="009B42C4" w:rsidRPr="009C4B15" w:rsidRDefault="00DF3711" w:rsidP="009B42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1 724,9</w:t>
            </w:r>
          </w:p>
        </w:tc>
        <w:tc>
          <w:tcPr>
            <w:tcW w:w="1055" w:type="dxa"/>
            <w:vAlign w:val="center"/>
          </w:tcPr>
          <w:p w14:paraId="537FA3D6" w14:textId="6F8F7B22" w:rsidR="009B42C4" w:rsidRPr="003D49B0" w:rsidRDefault="00147CD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1 814,2</w:t>
            </w:r>
          </w:p>
        </w:tc>
        <w:tc>
          <w:tcPr>
            <w:tcW w:w="903" w:type="dxa"/>
            <w:vAlign w:val="center"/>
          </w:tcPr>
          <w:p w14:paraId="62BD2AAC" w14:textId="00BB13F2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46,7</w:t>
            </w:r>
          </w:p>
        </w:tc>
        <w:tc>
          <w:tcPr>
            <w:tcW w:w="753" w:type="dxa"/>
            <w:vAlign w:val="center"/>
          </w:tcPr>
          <w:p w14:paraId="0E1AF1D6" w14:textId="17609792" w:rsidR="009B42C4" w:rsidRPr="00265F61" w:rsidRDefault="00C76448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102,6</w:t>
            </w:r>
          </w:p>
        </w:tc>
        <w:tc>
          <w:tcPr>
            <w:tcW w:w="903" w:type="dxa"/>
            <w:vAlign w:val="center"/>
          </w:tcPr>
          <w:p w14:paraId="3ABC610E" w14:textId="6F14799D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89,3</w:t>
            </w:r>
          </w:p>
        </w:tc>
        <w:tc>
          <w:tcPr>
            <w:tcW w:w="753" w:type="dxa"/>
            <w:vAlign w:val="center"/>
          </w:tcPr>
          <w:p w14:paraId="67E42668" w14:textId="1CE09007" w:rsidR="009B42C4" w:rsidRPr="00435E96" w:rsidRDefault="00E75545" w:rsidP="009B42C4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105,2</w:t>
            </w:r>
          </w:p>
        </w:tc>
      </w:tr>
    </w:tbl>
    <w:p w14:paraId="1C8E897B" w14:textId="77777777" w:rsidR="00CD63A1" w:rsidRDefault="00CD63A1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31B9B5F4" w14:textId="77777777" w:rsidR="00864FDD" w:rsidRDefault="00D453BD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A12B75">
        <w:rPr>
          <w:rFonts w:ascii="Times New Roman" w:hAnsi="Times New Roman" w:cs="Times New Roman"/>
          <w:b/>
          <w:sz w:val="24"/>
          <w:szCs w:val="24"/>
        </w:rPr>
        <w:t>Повышение пенсий</w:t>
      </w:r>
    </w:p>
    <w:p w14:paraId="233CF253" w14:textId="45C856E0" w:rsidR="00593CBD" w:rsidRDefault="00D453BD" w:rsidP="0018768C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A12B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988ACE" w14:textId="77777777" w:rsidR="00D02709" w:rsidRPr="00D02709" w:rsidRDefault="00D02709" w:rsidP="00D027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709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дальнейшей поддержки жизненного уровня пенсионеров приняты постановления Правительства Кыргызской Республики №481 и №480 от 11 сентября 2020 года «Об индексации базовой части пенсий, общий размер которых ниже величины прожиточного минимума пенсионера за предыдущий год, с 1 октября 2020 года» и «Об индексации размеров </w:t>
      </w:r>
      <w:r w:rsidRPr="00D02709">
        <w:rPr>
          <w:rFonts w:ascii="Times New Roman" w:eastAsia="Calibri" w:hAnsi="Times New Roman" w:cs="Times New Roman"/>
          <w:sz w:val="24"/>
          <w:szCs w:val="24"/>
        </w:rPr>
        <w:lastRenderedPageBreak/>
        <w:t>страховых частей пенсии с 1 октября 2020 года», которыми предусматривается повышение базовой и страховых частей пенсий с 1 октября 2020 года, в соответствии с которыми:</w:t>
      </w:r>
    </w:p>
    <w:p w14:paraId="491208C1" w14:textId="77777777" w:rsidR="00D02709" w:rsidRPr="00D02709" w:rsidRDefault="00D02709" w:rsidP="00D027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709">
        <w:rPr>
          <w:rFonts w:ascii="Times New Roman" w:eastAsia="Calibri" w:hAnsi="Times New Roman" w:cs="Times New Roman"/>
          <w:sz w:val="24"/>
          <w:szCs w:val="24"/>
        </w:rPr>
        <w:t>- осуществлена индексация базовой части пенсии на 105% или на 100 сомов. При этом базовая часть пенсии проиндексирована пенсионерам, общий размер пенсии которых, был ниже величины прожиточного минимума пенсионера сложившийся за предыдущий год в размере 4286,7 сома.</w:t>
      </w:r>
    </w:p>
    <w:p w14:paraId="53E6C122" w14:textId="286DEDE0" w:rsidR="00D02709" w:rsidRPr="00D02709" w:rsidRDefault="00D02709" w:rsidP="00D027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709">
        <w:rPr>
          <w:rFonts w:ascii="Times New Roman" w:eastAsia="Calibri" w:hAnsi="Times New Roman" w:cs="Times New Roman"/>
          <w:sz w:val="24"/>
          <w:szCs w:val="24"/>
        </w:rPr>
        <w:t>- с 1 октября 20</w:t>
      </w:r>
      <w:r w:rsidR="007A5E95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D02709">
        <w:rPr>
          <w:rFonts w:ascii="Times New Roman" w:eastAsia="Calibri" w:hAnsi="Times New Roman" w:cs="Times New Roman"/>
          <w:sz w:val="24"/>
          <w:szCs w:val="24"/>
        </w:rPr>
        <w:t xml:space="preserve"> года утвержден коэффициент индексации размеров страховых частей пенсий в размере 1,07;</w:t>
      </w:r>
    </w:p>
    <w:p w14:paraId="568C1A34" w14:textId="77777777" w:rsidR="00D02709" w:rsidRPr="00D02709" w:rsidRDefault="00D02709" w:rsidP="00D027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0270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709">
        <w:rPr>
          <w:rFonts w:ascii="Times New Roman" w:eastAsia="Calibri" w:hAnsi="Times New Roman" w:cs="Times New Roman"/>
          <w:sz w:val="24"/>
          <w:szCs w:val="24"/>
        </w:rPr>
        <w:t>произведена индексация размеров страховых частей пенсий на коэффициент 1,07 но не менее чем на 200 сомов для пенсий, общий размер которых не превышал 4286,7 сома, и не менее чем на 360 сомов для пенсий, общий размер которых составлял и превышал 4286,7 сома</w:t>
      </w:r>
      <w:r w:rsidRPr="00D02709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14:paraId="19D80458" w14:textId="5C97E361" w:rsidR="00614CF5" w:rsidRPr="00614CF5" w:rsidRDefault="00614CF5" w:rsidP="00614CF5">
      <w:pPr>
        <w:spacing w:after="0" w:line="240" w:lineRule="auto"/>
        <w:ind w:left="142" w:firstLine="708"/>
        <w:rPr>
          <w:rFonts w:ascii="Times New Roman" w:eastAsia="Calibri" w:hAnsi="Times New Roman" w:cs="Times New Roman"/>
          <w:b/>
          <w:sz w:val="24"/>
          <w:szCs w:val="28"/>
        </w:rPr>
      </w:pPr>
      <w:r w:rsidRPr="00614CF5">
        <w:rPr>
          <w:rFonts w:ascii="Times New Roman" w:eastAsia="Calibri" w:hAnsi="Times New Roman" w:cs="Times New Roman"/>
          <w:sz w:val="24"/>
          <w:szCs w:val="24"/>
          <w:lang w:val="ky-KG"/>
        </w:rPr>
        <w:t>В бюджете Социального фонда КР на повышение пенсий с 1 октября 2020 года было предусмотрено 8</w:t>
      </w:r>
      <w:r w:rsidR="00835995">
        <w:rPr>
          <w:rFonts w:ascii="Times New Roman" w:eastAsia="Calibri" w:hAnsi="Times New Roman" w:cs="Times New Roman"/>
          <w:sz w:val="24"/>
          <w:szCs w:val="24"/>
          <w:lang w:val="ky-KG"/>
        </w:rPr>
        <w:t>2</w:t>
      </w:r>
      <w:r w:rsidRPr="00614CF5">
        <w:rPr>
          <w:rFonts w:ascii="Times New Roman" w:eastAsia="Calibri" w:hAnsi="Times New Roman" w:cs="Times New Roman"/>
          <w:sz w:val="24"/>
          <w:szCs w:val="24"/>
          <w:lang w:val="ky-KG"/>
        </w:rPr>
        <w:t>9,7 млн. сомов.</w:t>
      </w:r>
    </w:p>
    <w:p w14:paraId="026199D8" w14:textId="77777777" w:rsidR="0051496D" w:rsidRDefault="0051496D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B8D924" w14:textId="1CC666C7" w:rsidR="008800CC" w:rsidRDefault="008800CC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D776A">
        <w:rPr>
          <w:rFonts w:ascii="Times New Roman" w:hAnsi="Times New Roman" w:cs="Times New Roman"/>
          <w:b/>
          <w:sz w:val="24"/>
          <w:szCs w:val="24"/>
        </w:rPr>
        <w:t>Использование резервного фонда</w:t>
      </w:r>
    </w:p>
    <w:p w14:paraId="1EC008FD" w14:textId="6D8265EC" w:rsidR="008800CC" w:rsidRPr="00ED776A" w:rsidRDefault="008800CC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>Бюджетом Социального фонда на 20</w:t>
      </w:r>
      <w:r w:rsidR="009C66AB">
        <w:rPr>
          <w:rFonts w:ascii="Times New Roman" w:hAnsi="Times New Roman" w:cs="Times New Roman"/>
          <w:sz w:val="24"/>
          <w:szCs w:val="24"/>
        </w:rPr>
        <w:t>20</w:t>
      </w:r>
      <w:r w:rsidR="00F23BF6">
        <w:rPr>
          <w:rFonts w:ascii="Times New Roman" w:hAnsi="Times New Roman" w:cs="Times New Roman"/>
          <w:sz w:val="24"/>
          <w:szCs w:val="24"/>
        </w:rPr>
        <w:t xml:space="preserve"> год расходы Р</w:t>
      </w:r>
      <w:r w:rsidRPr="00ED776A">
        <w:rPr>
          <w:rFonts w:ascii="Times New Roman" w:hAnsi="Times New Roman" w:cs="Times New Roman"/>
          <w:sz w:val="24"/>
          <w:szCs w:val="24"/>
        </w:rPr>
        <w:t xml:space="preserve">езервного фонда были запланированы в сумме </w:t>
      </w:r>
      <w:r w:rsidR="009C66AB">
        <w:rPr>
          <w:rFonts w:ascii="Times New Roman" w:hAnsi="Times New Roman" w:cs="Times New Roman"/>
          <w:sz w:val="24"/>
          <w:szCs w:val="24"/>
        </w:rPr>
        <w:t>5</w:t>
      </w:r>
      <w:r w:rsidR="00243076">
        <w:rPr>
          <w:rFonts w:ascii="Times New Roman" w:hAnsi="Times New Roman" w:cs="Times New Roman"/>
          <w:sz w:val="24"/>
          <w:szCs w:val="24"/>
          <w:lang w:val="ky-KG"/>
        </w:rPr>
        <w:t>,0</w:t>
      </w:r>
      <w:r w:rsidRPr="00ED776A">
        <w:rPr>
          <w:rFonts w:ascii="Times New Roman" w:hAnsi="Times New Roman" w:cs="Times New Roman"/>
          <w:sz w:val="24"/>
          <w:szCs w:val="24"/>
        </w:rPr>
        <w:t xml:space="preserve"> млн</w:t>
      </w:r>
      <w:r w:rsidR="00392A3D">
        <w:rPr>
          <w:rFonts w:ascii="Times New Roman" w:hAnsi="Times New Roman" w:cs="Times New Roman"/>
          <w:sz w:val="24"/>
          <w:szCs w:val="24"/>
        </w:rPr>
        <w:t>.</w:t>
      </w:r>
      <w:r w:rsidRPr="00ED776A">
        <w:rPr>
          <w:rFonts w:ascii="Times New Roman" w:hAnsi="Times New Roman" w:cs="Times New Roman"/>
          <w:sz w:val="24"/>
          <w:szCs w:val="24"/>
        </w:rPr>
        <w:t xml:space="preserve"> сомов.</w:t>
      </w:r>
    </w:p>
    <w:p w14:paraId="48259A5E" w14:textId="4E9BE146" w:rsidR="004665AF" w:rsidRPr="00ED776A" w:rsidRDefault="008800CC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 xml:space="preserve">По итогам исполнения бюджета расходы резервного фонда 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на благотворительную помощь </w:t>
      </w:r>
      <w:r w:rsidRPr="00ED776A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9C66AB">
        <w:rPr>
          <w:rFonts w:ascii="Times New Roman" w:hAnsi="Times New Roman" w:cs="Times New Roman"/>
          <w:sz w:val="24"/>
          <w:szCs w:val="24"/>
        </w:rPr>
        <w:t>1,4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 млн</w:t>
      </w:r>
      <w:r w:rsidR="00223EDD">
        <w:rPr>
          <w:rFonts w:ascii="Times New Roman" w:hAnsi="Times New Roman" w:cs="Times New Roman"/>
          <w:sz w:val="24"/>
          <w:szCs w:val="24"/>
        </w:rPr>
        <w:t>.</w:t>
      </w:r>
      <w:r w:rsidR="00245C80" w:rsidRPr="00ED776A">
        <w:rPr>
          <w:rFonts w:ascii="Times New Roman" w:hAnsi="Times New Roman" w:cs="Times New Roman"/>
          <w:sz w:val="24"/>
          <w:szCs w:val="24"/>
        </w:rPr>
        <w:t xml:space="preserve"> сомов. </w:t>
      </w:r>
      <w:r w:rsidRPr="00B47FEA">
        <w:rPr>
          <w:rFonts w:ascii="Times New Roman" w:hAnsi="Times New Roman" w:cs="Times New Roman"/>
          <w:sz w:val="24"/>
          <w:szCs w:val="24"/>
        </w:rPr>
        <w:t>Благотворительная помощь была оказана ко</w:t>
      </w:r>
      <w:r w:rsidR="00CF08FB" w:rsidRPr="00B47FEA">
        <w:rPr>
          <w:rFonts w:ascii="Times New Roman" w:hAnsi="Times New Roman" w:cs="Times New Roman"/>
          <w:sz w:val="24"/>
          <w:szCs w:val="24"/>
        </w:rPr>
        <w:t xml:space="preserve"> Д</w:t>
      </w:r>
      <w:r w:rsidRPr="00B47FEA">
        <w:rPr>
          <w:rFonts w:ascii="Times New Roman" w:hAnsi="Times New Roman" w:cs="Times New Roman"/>
          <w:sz w:val="24"/>
          <w:szCs w:val="24"/>
        </w:rPr>
        <w:t>ню</w:t>
      </w:r>
      <w:r w:rsidR="0043558A">
        <w:rPr>
          <w:rFonts w:ascii="Times New Roman" w:hAnsi="Times New Roman" w:cs="Times New Roman"/>
          <w:sz w:val="24"/>
          <w:szCs w:val="24"/>
        </w:rPr>
        <w:t xml:space="preserve"> инвалидов</w:t>
      </w:r>
      <w:r w:rsidRPr="00B47FEA">
        <w:rPr>
          <w:rFonts w:ascii="Times New Roman" w:hAnsi="Times New Roman" w:cs="Times New Roman"/>
          <w:sz w:val="24"/>
          <w:szCs w:val="24"/>
        </w:rPr>
        <w:t xml:space="preserve">, участникам Великой </w:t>
      </w:r>
      <w:r w:rsidR="00CF08FB" w:rsidRPr="00B47FEA">
        <w:rPr>
          <w:rFonts w:ascii="Times New Roman" w:hAnsi="Times New Roman" w:cs="Times New Roman"/>
          <w:sz w:val="24"/>
          <w:szCs w:val="24"/>
        </w:rPr>
        <w:t>О</w:t>
      </w:r>
      <w:r w:rsidRPr="00B47FEA">
        <w:rPr>
          <w:rFonts w:ascii="Times New Roman" w:hAnsi="Times New Roman" w:cs="Times New Roman"/>
          <w:sz w:val="24"/>
          <w:szCs w:val="24"/>
        </w:rPr>
        <w:t xml:space="preserve">течественной войны, </w:t>
      </w:r>
      <w:r w:rsidR="0043558A">
        <w:rPr>
          <w:rFonts w:ascii="Times New Roman" w:hAnsi="Times New Roman" w:cs="Times New Roman"/>
          <w:sz w:val="24"/>
          <w:szCs w:val="24"/>
        </w:rPr>
        <w:t>ко Дню пожилых людей</w:t>
      </w:r>
      <w:r w:rsidRPr="00B47FEA">
        <w:rPr>
          <w:rFonts w:ascii="Times New Roman" w:hAnsi="Times New Roman" w:cs="Times New Roman"/>
          <w:sz w:val="24"/>
          <w:szCs w:val="24"/>
        </w:rPr>
        <w:t>.</w:t>
      </w:r>
    </w:p>
    <w:p w14:paraId="659FD46C" w14:textId="77777777" w:rsidR="008800CC" w:rsidRPr="00ED776A" w:rsidRDefault="00B641E5" w:rsidP="00625B30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D776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00CC" w:rsidRPr="00ED776A">
        <w:rPr>
          <w:rFonts w:ascii="Times New Roman" w:hAnsi="Times New Roman" w:cs="Times New Roman"/>
          <w:sz w:val="24"/>
          <w:szCs w:val="24"/>
        </w:rPr>
        <w:t>(млн сом)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843"/>
        <w:gridCol w:w="1842"/>
        <w:gridCol w:w="1560"/>
        <w:gridCol w:w="892"/>
      </w:tblGrid>
      <w:tr w:rsidR="008800CC" w:rsidRPr="00395F89" w14:paraId="78358714" w14:textId="77777777" w:rsidTr="00B2708E">
        <w:trPr>
          <w:trHeight w:val="474"/>
        </w:trPr>
        <w:tc>
          <w:tcPr>
            <w:tcW w:w="3686" w:type="dxa"/>
          </w:tcPr>
          <w:p w14:paraId="3FA52FFE" w14:textId="77777777" w:rsidR="008800CC" w:rsidRPr="009C4B15" w:rsidRDefault="008800CC" w:rsidP="0005001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F2EE74F" w14:textId="28F04C80" w:rsidR="008800CC" w:rsidRPr="009C4B15" w:rsidRDefault="00B2708E" w:rsidP="00A960A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спол</w:t>
            </w:r>
            <w:r w:rsidR="003E5FE6" w:rsidRPr="009C4B15">
              <w:rPr>
                <w:rFonts w:ascii="Times New Roman" w:hAnsi="Times New Roman" w:cs="Times New Roman"/>
                <w:b/>
                <w:szCs w:val="20"/>
              </w:rPr>
              <w:t>нение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201</w:t>
            </w:r>
            <w:r w:rsidR="00A960AF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842" w:type="dxa"/>
            <w:vAlign w:val="center"/>
          </w:tcPr>
          <w:p w14:paraId="056C98D8" w14:textId="668DD1B9" w:rsidR="008800CC" w:rsidRPr="009C4B15" w:rsidRDefault="00B2708E" w:rsidP="00A960A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б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юджет 20</w:t>
            </w:r>
            <w:r w:rsidR="00A960AF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1560" w:type="dxa"/>
            <w:vAlign w:val="center"/>
          </w:tcPr>
          <w:p w14:paraId="32305376" w14:textId="7B460FAF" w:rsidR="008800CC" w:rsidRPr="009C4B15" w:rsidRDefault="00B2708E" w:rsidP="00A960A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и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>спол</w:t>
            </w:r>
            <w:r w:rsidR="003E5FE6" w:rsidRPr="009C4B15">
              <w:rPr>
                <w:rFonts w:ascii="Times New Roman" w:hAnsi="Times New Roman" w:cs="Times New Roman"/>
                <w:b/>
                <w:szCs w:val="20"/>
              </w:rPr>
              <w:t>нение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20</w:t>
            </w:r>
            <w:r w:rsidR="00A960AF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8800CC" w:rsidRPr="009C4B15">
              <w:rPr>
                <w:rFonts w:ascii="Times New Roman" w:hAnsi="Times New Roman" w:cs="Times New Roman"/>
                <w:b/>
                <w:szCs w:val="20"/>
              </w:rPr>
              <w:t xml:space="preserve"> г</w:t>
            </w:r>
            <w:r w:rsidR="00E061DD">
              <w:rPr>
                <w:rFonts w:ascii="Times New Roman" w:hAnsi="Times New Roman" w:cs="Times New Roman"/>
                <w:b/>
                <w:szCs w:val="20"/>
                <w:lang w:val="ky-KG"/>
              </w:rPr>
              <w:t>од</w:t>
            </w:r>
          </w:p>
        </w:tc>
        <w:tc>
          <w:tcPr>
            <w:tcW w:w="892" w:type="dxa"/>
          </w:tcPr>
          <w:p w14:paraId="02FEAA2A" w14:textId="77777777" w:rsidR="00E061DD" w:rsidRPr="00E061DD" w:rsidRDefault="00E061DD" w:rsidP="0005001E">
            <w:pPr>
              <w:jc w:val="center"/>
              <w:rPr>
                <w:rFonts w:ascii="Times New Roman" w:hAnsi="Times New Roman" w:cs="Times New Roman"/>
                <w:sz w:val="12"/>
                <w:szCs w:val="20"/>
                <w:lang w:val="ky-KG"/>
              </w:rPr>
            </w:pPr>
          </w:p>
          <w:p w14:paraId="7ED2CDFE" w14:textId="3E2FD6EE" w:rsidR="008800CC" w:rsidRPr="009C4B15" w:rsidRDefault="008800CC" w:rsidP="0005001E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+/-</w:t>
            </w:r>
            <w:r w:rsidR="0084502A">
              <w:rPr>
                <w:rFonts w:ascii="Times New Roman" w:hAnsi="Times New Roman" w:cs="Times New Roman"/>
                <w:szCs w:val="20"/>
              </w:rPr>
              <w:t xml:space="preserve"> к бюджету</w:t>
            </w:r>
          </w:p>
        </w:tc>
      </w:tr>
      <w:tr w:rsidR="00A960AF" w:rsidRPr="009C4B15" w14:paraId="03CDA3DE" w14:textId="77777777" w:rsidTr="00B2708E">
        <w:trPr>
          <w:trHeight w:val="209"/>
        </w:trPr>
        <w:tc>
          <w:tcPr>
            <w:tcW w:w="3686" w:type="dxa"/>
          </w:tcPr>
          <w:p w14:paraId="388BFA22" w14:textId="77777777" w:rsidR="00A960AF" w:rsidRPr="009C4B15" w:rsidRDefault="00A960AF" w:rsidP="00A960AF">
            <w:pPr>
              <w:spacing w:after="60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9C4B15">
              <w:rPr>
                <w:rFonts w:ascii="Times New Roman" w:hAnsi="Times New Roman" w:cs="Times New Roman"/>
                <w:b/>
                <w:szCs w:val="20"/>
              </w:rPr>
              <w:t>Расходы резервного фонда</w:t>
            </w:r>
          </w:p>
        </w:tc>
        <w:tc>
          <w:tcPr>
            <w:tcW w:w="1843" w:type="dxa"/>
            <w:vAlign w:val="center"/>
          </w:tcPr>
          <w:p w14:paraId="6D07CB88" w14:textId="670F6E41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5,8</w:t>
            </w:r>
          </w:p>
        </w:tc>
        <w:tc>
          <w:tcPr>
            <w:tcW w:w="1842" w:type="dxa"/>
            <w:vAlign w:val="center"/>
          </w:tcPr>
          <w:p w14:paraId="5F1810CC" w14:textId="4E561E24" w:rsidR="00A960AF" w:rsidRPr="009C4B15" w:rsidRDefault="0084502A" w:rsidP="00A960AF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5,0</w:t>
            </w:r>
          </w:p>
        </w:tc>
        <w:tc>
          <w:tcPr>
            <w:tcW w:w="1560" w:type="dxa"/>
            <w:vAlign w:val="center"/>
          </w:tcPr>
          <w:p w14:paraId="39494DA2" w14:textId="187B510B" w:rsidR="00A960AF" w:rsidRPr="00243076" w:rsidRDefault="0084502A" w:rsidP="00A960AF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1,4</w:t>
            </w:r>
          </w:p>
        </w:tc>
        <w:tc>
          <w:tcPr>
            <w:tcW w:w="892" w:type="dxa"/>
            <w:vAlign w:val="center"/>
          </w:tcPr>
          <w:p w14:paraId="4C340C6E" w14:textId="185BD298" w:rsidR="00A960AF" w:rsidRPr="00243076" w:rsidRDefault="0069098E" w:rsidP="00A960AF">
            <w:pPr>
              <w:spacing w:after="60"/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="0084502A">
              <w:rPr>
                <w:rFonts w:ascii="Times New Roman" w:hAnsi="Times New Roman" w:cs="Times New Roman"/>
                <w:b/>
                <w:szCs w:val="20"/>
                <w:lang w:val="ky-KG"/>
              </w:rPr>
              <w:t>3,6</w:t>
            </w:r>
          </w:p>
        </w:tc>
      </w:tr>
      <w:tr w:rsidR="00A960AF" w:rsidRPr="009C4B15" w14:paraId="383E54F8" w14:textId="77777777" w:rsidTr="00B2708E">
        <w:trPr>
          <w:trHeight w:val="227"/>
        </w:trPr>
        <w:tc>
          <w:tcPr>
            <w:tcW w:w="3686" w:type="dxa"/>
          </w:tcPr>
          <w:p w14:paraId="03142F34" w14:textId="77777777" w:rsidR="00A960AF" w:rsidRPr="009C4B15" w:rsidRDefault="00A960AF" w:rsidP="00A960AF">
            <w:pPr>
              <w:spacing w:after="60"/>
              <w:jc w:val="both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в  том числе:</w:t>
            </w:r>
          </w:p>
        </w:tc>
        <w:tc>
          <w:tcPr>
            <w:tcW w:w="1843" w:type="dxa"/>
            <w:vAlign w:val="center"/>
          </w:tcPr>
          <w:p w14:paraId="3863902B" w14:textId="77777777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1842" w:type="dxa"/>
            <w:vAlign w:val="center"/>
          </w:tcPr>
          <w:p w14:paraId="5E9E96E4" w14:textId="77777777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1560" w:type="dxa"/>
            <w:vAlign w:val="center"/>
          </w:tcPr>
          <w:p w14:paraId="050F8E6F" w14:textId="77777777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  <w:tc>
          <w:tcPr>
            <w:tcW w:w="892" w:type="dxa"/>
            <w:vAlign w:val="center"/>
          </w:tcPr>
          <w:p w14:paraId="40D7F77D" w14:textId="77777777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i/>
                <w:szCs w:val="20"/>
                <w:highlight w:val="green"/>
              </w:rPr>
            </w:pPr>
          </w:p>
        </w:tc>
      </w:tr>
      <w:tr w:rsidR="00A960AF" w:rsidRPr="009C4B15" w14:paraId="4678283A" w14:textId="77777777" w:rsidTr="00B2708E">
        <w:trPr>
          <w:trHeight w:val="227"/>
        </w:trPr>
        <w:tc>
          <w:tcPr>
            <w:tcW w:w="3686" w:type="dxa"/>
          </w:tcPr>
          <w:p w14:paraId="4A4E90C6" w14:textId="77777777" w:rsidR="00A960AF" w:rsidRPr="009C4B15" w:rsidRDefault="00A960AF" w:rsidP="00A960AF">
            <w:pPr>
              <w:spacing w:after="60"/>
              <w:jc w:val="both"/>
              <w:rPr>
                <w:rFonts w:ascii="Times New Roman" w:hAnsi="Times New Roman" w:cs="Times New Roman"/>
                <w:szCs w:val="20"/>
              </w:rPr>
            </w:pPr>
            <w:r w:rsidRPr="009C4B15">
              <w:rPr>
                <w:rFonts w:ascii="Times New Roman" w:hAnsi="Times New Roman" w:cs="Times New Roman"/>
                <w:szCs w:val="20"/>
              </w:rPr>
              <w:t>Благотворительная помощь</w:t>
            </w:r>
          </w:p>
        </w:tc>
        <w:tc>
          <w:tcPr>
            <w:tcW w:w="1843" w:type="dxa"/>
            <w:vAlign w:val="center"/>
          </w:tcPr>
          <w:p w14:paraId="4314DE3C" w14:textId="5605A92D" w:rsidR="00A960AF" w:rsidRPr="009C4B15" w:rsidRDefault="00A960AF" w:rsidP="00A960AF">
            <w:pPr>
              <w:spacing w:after="6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5,8</w:t>
            </w:r>
          </w:p>
        </w:tc>
        <w:tc>
          <w:tcPr>
            <w:tcW w:w="1842" w:type="dxa"/>
            <w:vAlign w:val="center"/>
          </w:tcPr>
          <w:p w14:paraId="129E89A1" w14:textId="06EA50D2" w:rsidR="00A960AF" w:rsidRPr="009C4B15" w:rsidRDefault="0084502A" w:rsidP="00A960AF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5,0</w:t>
            </w:r>
          </w:p>
        </w:tc>
        <w:tc>
          <w:tcPr>
            <w:tcW w:w="1560" w:type="dxa"/>
            <w:vAlign w:val="center"/>
          </w:tcPr>
          <w:p w14:paraId="67129331" w14:textId="03C5CE37" w:rsidR="00A960AF" w:rsidRPr="00243076" w:rsidRDefault="0084502A" w:rsidP="00A960AF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1,4</w:t>
            </w:r>
          </w:p>
        </w:tc>
        <w:tc>
          <w:tcPr>
            <w:tcW w:w="892" w:type="dxa"/>
            <w:vAlign w:val="center"/>
          </w:tcPr>
          <w:p w14:paraId="4EA5B75C" w14:textId="15AAC9B8" w:rsidR="00A960AF" w:rsidRPr="009C4B15" w:rsidRDefault="0069098E" w:rsidP="00A960AF">
            <w:pPr>
              <w:spacing w:after="60"/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</w:t>
            </w:r>
            <w:r w:rsidR="0084502A">
              <w:rPr>
                <w:rFonts w:ascii="Times New Roman" w:hAnsi="Times New Roman" w:cs="Times New Roman"/>
                <w:szCs w:val="20"/>
                <w:lang w:val="ky-KG"/>
              </w:rPr>
              <w:t>3,6</w:t>
            </w:r>
          </w:p>
        </w:tc>
      </w:tr>
    </w:tbl>
    <w:p w14:paraId="0AAC10D1" w14:textId="77777777" w:rsidR="00ED776A" w:rsidRDefault="00ED776A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ru-RU"/>
        </w:rPr>
      </w:pPr>
    </w:p>
    <w:p w14:paraId="060DC9F1" w14:textId="3F14478E" w:rsidR="00336C13" w:rsidRDefault="00336C13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392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использование фонда развити</w:t>
      </w:r>
      <w:r w:rsidR="00690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за 2020</w:t>
      </w:r>
      <w:r w:rsidRPr="00392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5A08D5E0" w14:textId="77777777" w:rsidR="00CD63A1" w:rsidRPr="00CD63A1" w:rsidRDefault="00CD63A1" w:rsidP="00336C13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14:paraId="2001DC7A" w14:textId="3E06D609" w:rsidR="007E47F5" w:rsidRPr="00392A3D" w:rsidRDefault="00BD3A80" w:rsidP="009527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сновным источником формирования фонда развития 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фонда 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пени и штрафы, взысканные с плательщиков страховых взносов за нарушение порядка и сроков начисления и уплаты страховых взносов. За 20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поступ</w:t>
      </w:r>
      <w:r w:rsidR="002D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пени и штрафов составило 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43,2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 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юджетом Социального фонда 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фонда раз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вития были утверждены в сумме 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56,0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сомов, фактическое использование составило 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48,</w:t>
      </w:r>
      <w:r w:rsidR="002D398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19D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0273EF98" w14:textId="77777777" w:rsidR="00336C13" w:rsidRPr="00392A3D" w:rsidRDefault="00336C13" w:rsidP="00625B30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318E"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92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сом)</w:t>
      </w:r>
    </w:p>
    <w:tbl>
      <w:tblPr>
        <w:tblW w:w="9914" w:type="dxa"/>
        <w:tblInd w:w="93" w:type="dxa"/>
        <w:tblLook w:val="04A0" w:firstRow="1" w:lastRow="0" w:firstColumn="1" w:lastColumn="0" w:noHBand="0" w:noVBand="1"/>
      </w:tblPr>
      <w:tblGrid>
        <w:gridCol w:w="3701"/>
        <w:gridCol w:w="1843"/>
        <w:gridCol w:w="1984"/>
        <w:gridCol w:w="1421"/>
        <w:gridCol w:w="1061"/>
      </w:tblGrid>
      <w:tr w:rsidR="007E47F5" w:rsidRPr="00392A3D" w14:paraId="778196EA" w14:textId="77777777" w:rsidTr="00696BB7">
        <w:trPr>
          <w:trHeight w:val="208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B4155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62CAE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Поступления пени и штрафов</w:t>
            </w:r>
          </w:p>
        </w:tc>
        <w:tc>
          <w:tcPr>
            <w:tcW w:w="4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ACCEAC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Расходы</w:t>
            </w:r>
          </w:p>
        </w:tc>
      </w:tr>
      <w:tr w:rsidR="007E47F5" w:rsidRPr="00392A3D" w14:paraId="4F9D60E9" w14:textId="77777777" w:rsidTr="00696BB7">
        <w:trPr>
          <w:trHeight w:val="349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78791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68A98F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D8B4B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Утверждено по бюджету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5ACDD" w14:textId="77777777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Испол</w:t>
            </w:r>
            <w:r w:rsidR="006F205B" w:rsidRPr="00696BB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нение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95745A" w14:textId="334FBF25" w:rsidR="007E47F5" w:rsidRPr="00696BB7" w:rsidRDefault="007E47F5" w:rsidP="002F782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96BB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+/-</w:t>
            </w:r>
            <w:r w:rsidR="0069098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к бюджету</w:t>
            </w:r>
          </w:p>
        </w:tc>
      </w:tr>
      <w:tr w:rsidR="00BD3A80" w:rsidRPr="00392A3D" w14:paraId="4D3A7AAC" w14:textId="77777777" w:rsidTr="00536EF2">
        <w:trPr>
          <w:trHeight w:val="22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9B97AB" w14:textId="77777777" w:rsidR="00BD3A80" w:rsidRPr="00696BB7" w:rsidRDefault="0036260A" w:rsidP="002F782A">
            <w:pPr>
              <w:spacing w:after="6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Центральный аппарат СФ КР и р</w:t>
            </w:r>
            <w:r w:rsidR="00BD3A80" w:rsidRPr="00696BB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айонные и городские управления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СФ КР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670D5" w14:textId="43F422BE" w:rsidR="00BD3A80" w:rsidRPr="002D3982" w:rsidRDefault="007F3EF0" w:rsidP="00536EF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43,2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F382ED" w14:textId="4E315216" w:rsidR="00BD3A80" w:rsidRPr="002D3982" w:rsidRDefault="0069098E" w:rsidP="00536EF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56,0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F2BF5A" w14:textId="1CCEC464" w:rsidR="00BD3A80" w:rsidRPr="00320A7A" w:rsidRDefault="00536EF2" w:rsidP="00536EF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54,5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39FE9" w14:textId="18C11FF8" w:rsidR="00BD3A80" w:rsidRPr="00320A7A" w:rsidRDefault="0069098E" w:rsidP="00536EF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-</w:t>
            </w:r>
            <w:r w:rsidR="00536EF2"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1,5</w:t>
            </w:r>
          </w:p>
        </w:tc>
      </w:tr>
    </w:tbl>
    <w:p w14:paraId="57B42752" w14:textId="77777777" w:rsidR="00A075BF" w:rsidRDefault="00A075BF" w:rsidP="003B1F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y-KG"/>
        </w:rPr>
      </w:pPr>
    </w:p>
    <w:p w14:paraId="412EA8F1" w14:textId="77777777" w:rsidR="00593CBD" w:rsidRDefault="00BD3A80" w:rsidP="003B1F3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753E4">
        <w:rPr>
          <w:rFonts w:ascii="Times New Roman" w:hAnsi="Times New Roman"/>
          <w:b/>
          <w:color w:val="000000"/>
          <w:sz w:val="24"/>
          <w:szCs w:val="24"/>
        </w:rPr>
        <w:t xml:space="preserve">Финансирование </w:t>
      </w:r>
      <w:r w:rsidR="004665AF" w:rsidRPr="00A753E4">
        <w:rPr>
          <w:rFonts w:ascii="Times New Roman" w:hAnsi="Times New Roman"/>
          <w:b/>
          <w:color w:val="000000"/>
          <w:sz w:val="24"/>
          <w:szCs w:val="24"/>
        </w:rPr>
        <w:t>Ф</w:t>
      </w:r>
      <w:r w:rsidRPr="00A753E4">
        <w:rPr>
          <w:rFonts w:ascii="Times New Roman" w:hAnsi="Times New Roman"/>
          <w:b/>
          <w:color w:val="000000"/>
          <w:sz w:val="24"/>
          <w:szCs w:val="24"/>
        </w:rPr>
        <w:t xml:space="preserve">онда </w:t>
      </w:r>
      <w:r w:rsidR="003B1F3C" w:rsidRPr="00A753E4">
        <w:rPr>
          <w:rFonts w:ascii="Times New Roman" w:hAnsi="Times New Roman"/>
          <w:b/>
          <w:color w:val="000000"/>
          <w:sz w:val="24"/>
          <w:szCs w:val="24"/>
        </w:rPr>
        <w:t>ОМС</w:t>
      </w:r>
      <w:r w:rsidRPr="00A753E4">
        <w:rPr>
          <w:rFonts w:ascii="Times New Roman" w:hAnsi="Times New Roman"/>
          <w:b/>
          <w:color w:val="000000"/>
          <w:sz w:val="24"/>
          <w:szCs w:val="24"/>
        </w:rPr>
        <w:t>, Фонда оздоровления трудящихся</w:t>
      </w:r>
    </w:p>
    <w:p w14:paraId="36140CBA" w14:textId="3FEA8CB3" w:rsidR="00952765" w:rsidRPr="00A753E4" w:rsidRDefault="00952765" w:rsidP="0095276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53E4">
        <w:rPr>
          <w:rFonts w:ascii="Times New Roman" w:hAnsi="Times New Roman"/>
          <w:color w:val="000000"/>
          <w:sz w:val="24"/>
          <w:szCs w:val="24"/>
        </w:rPr>
        <w:t>Фонд обязательного медицинского страхования в 20</w:t>
      </w:r>
      <w:r w:rsidR="007F3EF0">
        <w:rPr>
          <w:rFonts w:ascii="Times New Roman" w:hAnsi="Times New Roman"/>
          <w:color w:val="000000"/>
          <w:sz w:val="24"/>
          <w:szCs w:val="24"/>
        </w:rPr>
        <w:t>20</w:t>
      </w:r>
      <w:r w:rsidRPr="00A753E4">
        <w:rPr>
          <w:rFonts w:ascii="Times New Roman" w:hAnsi="Times New Roman"/>
          <w:color w:val="000000"/>
          <w:sz w:val="24"/>
          <w:szCs w:val="24"/>
        </w:rPr>
        <w:t xml:space="preserve"> году профинансирован в сумме</w:t>
      </w:r>
      <w:r w:rsidR="00C4687F" w:rsidRPr="00A753E4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000596">
        <w:rPr>
          <w:rFonts w:ascii="Times New Roman" w:hAnsi="Times New Roman"/>
          <w:color w:val="000000"/>
          <w:sz w:val="24"/>
          <w:szCs w:val="24"/>
        </w:rPr>
        <w:t>361,5</w:t>
      </w:r>
      <w:r w:rsidR="00256154" w:rsidRPr="00A753E4">
        <w:rPr>
          <w:rFonts w:ascii="Times New Roman" w:hAnsi="Times New Roman"/>
          <w:color w:val="000000"/>
          <w:sz w:val="24"/>
          <w:szCs w:val="24"/>
        </w:rPr>
        <w:t xml:space="preserve"> 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="002D3982">
        <w:rPr>
          <w:rFonts w:ascii="Times New Roman" w:hAnsi="Times New Roman"/>
          <w:color w:val="000000"/>
          <w:sz w:val="24"/>
          <w:szCs w:val="24"/>
        </w:rPr>
        <w:t xml:space="preserve"> сомов.</w:t>
      </w:r>
    </w:p>
    <w:p w14:paraId="3A3919FB" w14:textId="29A9859F" w:rsidR="00593CBD" w:rsidRPr="002D3982" w:rsidRDefault="00952765" w:rsidP="00593C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A753E4">
        <w:rPr>
          <w:rFonts w:ascii="Times New Roman" w:hAnsi="Times New Roman"/>
          <w:color w:val="000000"/>
          <w:sz w:val="24"/>
          <w:szCs w:val="24"/>
        </w:rPr>
        <w:t xml:space="preserve">Фонд оздоровления трудящихся профинансирован в сумме </w:t>
      </w:r>
      <w:r w:rsidR="007F3EF0">
        <w:rPr>
          <w:rFonts w:ascii="Times New Roman" w:hAnsi="Times New Roman"/>
          <w:color w:val="000000"/>
          <w:sz w:val="24"/>
          <w:szCs w:val="24"/>
        </w:rPr>
        <w:t>198,3</w:t>
      </w:r>
      <w:r w:rsidR="00256154" w:rsidRPr="00A753E4">
        <w:rPr>
          <w:rFonts w:ascii="Times New Roman" w:hAnsi="Times New Roman"/>
          <w:color w:val="000000"/>
          <w:sz w:val="24"/>
          <w:szCs w:val="24"/>
        </w:rPr>
        <w:t xml:space="preserve"> 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Pr="00A753E4">
        <w:rPr>
          <w:rFonts w:ascii="Times New Roman" w:hAnsi="Times New Roman"/>
          <w:color w:val="000000"/>
          <w:sz w:val="24"/>
          <w:szCs w:val="24"/>
        </w:rPr>
        <w:t xml:space="preserve"> сомов</w:t>
      </w:r>
      <w:r w:rsidR="002D3982">
        <w:rPr>
          <w:rFonts w:ascii="Times New Roman" w:hAnsi="Times New Roman"/>
          <w:color w:val="000000"/>
          <w:sz w:val="24"/>
          <w:szCs w:val="24"/>
          <w:lang w:val="ky-KG"/>
        </w:rPr>
        <w:t>.</w:t>
      </w:r>
    </w:p>
    <w:p w14:paraId="3BA686EE" w14:textId="77777777" w:rsidR="009C4B15" w:rsidRPr="002D3982" w:rsidRDefault="009C4B15" w:rsidP="00593C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</w:p>
    <w:p w14:paraId="7E931CA4" w14:textId="157989EB" w:rsidR="00593CBD" w:rsidRDefault="00593CBD" w:rsidP="00593CB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753E4">
        <w:rPr>
          <w:rFonts w:ascii="Times New Roman" w:hAnsi="Times New Roman"/>
          <w:b/>
          <w:color w:val="000000"/>
          <w:sz w:val="24"/>
          <w:szCs w:val="24"/>
        </w:rPr>
        <w:t>Государственный накопительный пенсионный фонд</w:t>
      </w:r>
    </w:p>
    <w:p w14:paraId="6CBECB04" w14:textId="7A9D3EEC" w:rsidR="00BD0645" w:rsidRPr="0013503C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 20</w:t>
      </w:r>
      <w:r w:rsidR="007F3EF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из средств ГНПФ инвестировано 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государственные ценные бумаги</w:t>
      </w:r>
      <w:r w:rsidR="0062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депозиты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="00B97A9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568,9</w:t>
      </w:r>
      <w:r w:rsidR="00256154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BD0645" w:rsidRPr="00BD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6E7F5A00" w14:textId="440BB7B1" w:rsidR="00952765" w:rsidRPr="0043558A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Поступления доходов по инвестированию средств ГНПФ в 20</w:t>
      </w:r>
      <w:r w:rsidR="0000059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составили </w:t>
      </w:r>
      <w:r w:rsidR="003C1D6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</w:t>
      </w:r>
      <w:r w:rsidR="0000059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39</w:t>
      </w:r>
      <w:r w:rsidR="00510A06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510A06" w:rsidRPr="00510A0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E7EC5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223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p w14:paraId="26ACB474" w14:textId="0E807899" w:rsidR="00952765" w:rsidRDefault="00952765" w:rsidP="00952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накопительной части пенсии в 20</w:t>
      </w:r>
      <w:r w:rsidR="0000059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составила </w:t>
      </w:r>
      <w:r w:rsidR="003C1D6F" w:rsidRPr="0019026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</w:t>
      </w:r>
      <w:r w:rsidR="00000596" w:rsidRPr="0019026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23,0</w:t>
      </w:r>
      <w:r w:rsidR="008E7EC5" w:rsidRPr="0019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  <w:r w:rsidR="009A7639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инвестированием и администрированием средств ГНПФ составили </w:t>
      </w:r>
      <w:r w:rsidR="0071738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="00441DF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0,3</w:t>
      </w:r>
      <w:r w:rsidR="008E7EC5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="00223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сомов.</w:t>
      </w:r>
    </w:p>
    <w:tbl>
      <w:tblPr>
        <w:tblW w:w="10173" w:type="dxa"/>
        <w:tblInd w:w="-176" w:type="dxa"/>
        <w:tblLook w:val="04A0" w:firstRow="1" w:lastRow="0" w:firstColumn="1" w:lastColumn="0" w:noHBand="0" w:noVBand="1"/>
      </w:tblPr>
      <w:tblGrid>
        <w:gridCol w:w="10173"/>
      </w:tblGrid>
      <w:tr w:rsidR="00FE62C5" w:rsidRPr="00FE62C5" w14:paraId="24D72DBB" w14:textId="77777777" w:rsidTr="00696BB7">
        <w:trPr>
          <w:trHeight w:val="315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57" w:type="dxa"/>
              <w:tblLook w:val="04A0" w:firstRow="1" w:lastRow="0" w:firstColumn="1" w:lastColumn="0" w:noHBand="0" w:noVBand="1"/>
            </w:tblPr>
            <w:tblGrid>
              <w:gridCol w:w="8681"/>
              <w:gridCol w:w="1276"/>
            </w:tblGrid>
            <w:tr w:rsidR="00C513D4" w:rsidRPr="00C513D4" w14:paraId="39AA446D" w14:textId="77777777" w:rsidTr="009C4B15">
              <w:trPr>
                <w:trHeight w:val="316"/>
              </w:trPr>
              <w:tc>
                <w:tcPr>
                  <w:tcW w:w="99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D92697" w14:textId="7F9A5C09" w:rsidR="00C513D4" w:rsidRPr="00C513D4" w:rsidRDefault="00C513D4" w:rsidP="00672840">
                  <w:pPr>
                    <w:spacing w:after="0" w:line="240" w:lineRule="auto"/>
                    <w:ind w:left="-21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13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Сведения по дебиторской задолженности по</w:t>
                  </w:r>
                  <w:r w:rsidR="00D15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поставщикам на 31.12.20</w:t>
                  </w:r>
                  <w:r w:rsidR="00672840" w:rsidRPr="0067284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8B21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года</w:t>
                  </w:r>
                </w:p>
              </w:tc>
            </w:tr>
            <w:tr w:rsidR="00C513D4" w:rsidRPr="00C513D4" w14:paraId="0603DB86" w14:textId="77777777" w:rsidTr="009C4B15">
              <w:trPr>
                <w:trHeight w:val="256"/>
              </w:trPr>
              <w:tc>
                <w:tcPr>
                  <w:tcW w:w="8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0FCDB5" w14:textId="77777777" w:rsidR="00C513D4" w:rsidRPr="00C513D4" w:rsidRDefault="00C513D4" w:rsidP="00C513D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5376DC" w14:textId="77777777" w:rsidR="00C513D4" w:rsidRPr="00C513D4" w:rsidRDefault="00C53D1D" w:rsidP="00625B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(</w:t>
                  </w:r>
                  <w:r w:rsidR="00C513D4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 xml:space="preserve"> </w:t>
                  </w:r>
                  <w:r w:rsidR="00381A06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млн.</w:t>
                  </w:r>
                  <w:r w:rsidR="00C513D4" w:rsidRPr="00381A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16"/>
                      <w:lang w:eastAsia="ru-RU"/>
                    </w:rPr>
                    <w:t>сом)</w:t>
                  </w:r>
                </w:p>
              </w:tc>
            </w:tr>
            <w:tr w:rsidR="00C513D4" w:rsidRPr="00C513D4" w14:paraId="4BA662B7" w14:textId="77777777" w:rsidTr="009C4B15">
              <w:trPr>
                <w:trHeight w:val="277"/>
              </w:trPr>
              <w:tc>
                <w:tcPr>
                  <w:tcW w:w="8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D09520F" w14:textId="77777777" w:rsidR="00C513D4" w:rsidRPr="009C4B15" w:rsidRDefault="00C513D4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99DF3FF" w14:textId="77777777" w:rsidR="00C513D4" w:rsidRPr="009C4B15" w:rsidRDefault="00C513D4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</w:t>
                  </w:r>
                </w:p>
              </w:tc>
            </w:tr>
            <w:tr w:rsidR="00C513D4" w:rsidRPr="00C513D4" w14:paraId="05093F67" w14:textId="77777777" w:rsidTr="009C4B15">
              <w:trPr>
                <w:trHeight w:val="135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5E198" w14:textId="61840878" w:rsidR="00C513D4" w:rsidRPr="009C4B15" w:rsidRDefault="00C513D4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у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слуги связи (ОАО «Кыргызтелеком»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C5943" w14:textId="2BB11DCA" w:rsidR="00C513D4" w:rsidRPr="009C4B15" w:rsidRDefault="00C513D4" w:rsidP="002F1093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</w:t>
                  </w:r>
                  <w:r w:rsidR="002F1093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7EAF4A53" w14:textId="77777777" w:rsidTr="009C4B15">
              <w:trPr>
                <w:trHeight w:val="227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200A6" w14:textId="55822469" w:rsidR="00C513D4" w:rsidRPr="009C4B15" w:rsidRDefault="003549EB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электроэнергия (ОАО «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Северэлектро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»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6FBCEA" w14:textId="06725B84" w:rsidR="00C513D4" w:rsidRPr="009C4B15" w:rsidRDefault="00C513D4" w:rsidP="002F1093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</w:t>
                  </w:r>
                  <w:r w:rsidR="002F1093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6CD50A4C" w14:textId="77777777" w:rsidTr="009C4B15">
              <w:trPr>
                <w:trHeight w:val="17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352E2" w14:textId="48B4741B" w:rsidR="00C513D4" w:rsidRPr="009C4B15" w:rsidRDefault="00DF3013" w:rsidP="00D15F4F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ГСМ 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(ОсОО 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«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Газпром нефть Азия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», АЗС «Гималай»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F5DF9" w14:textId="785812E2" w:rsidR="00C513D4" w:rsidRPr="009C4B15" w:rsidRDefault="00111410" w:rsidP="00DA1966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</w:t>
                  </w:r>
                  <w:r w:rsidR="00D15F4F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,0</w:t>
                  </w:r>
                  <w:r w:rsidR="00DA1966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</w:p>
              </w:tc>
            </w:tr>
            <w:tr w:rsidR="00C513D4" w:rsidRPr="00C513D4" w14:paraId="60946A34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8F494" w14:textId="0955CA31" w:rsidR="00C513D4" w:rsidRPr="009C4B15" w:rsidRDefault="00C513D4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вода 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(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БМ «Водоканал»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BAC0E" w14:textId="6DE7E997" w:rsidR="00C513D4" w:rsidRPr="009C4B15" w:rsidRDefault="00D15F4F" w:rsidP="003549EB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en-US" w:eastAsia="ru-RU"/>
                    </w:rPr>
                    <w:t>00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D15F4F" w:rsidRPr="00C513D4" w14:paraId="7FE7417A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E8D944" w14:textId="71304523" w:rsidR="00D15F4F" w:rsidRPr="003549EB" w:rsidRDefault="003549EB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>отопление (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>Теплосеть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»)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E3D175" w14:textId="002D2DCD" w:rsidR="00D15F4F" w:rsidRPr="00D15F4F" w:rsidRDefault="003549EB" w:rsidP="00BD0645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y-KG" w:eastAsia="ru-RU"/>
                    </w:rPr>
                    <w:t>0,08</w:t>
                  </w:r>
                </w:p>
              </w:tc>
            </w:tr>
            <w:tr w:rsidR="00C513D4" w:rsidRPr="00C513D4" w14:paraId="692FEFDF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AF38F1" w14:textId="0D3B4F30" w:rsidR="00C513D4" w:rsidRPr="009C4B15" w:rsidRDefault="00001BE8" w:rsidP="003549EB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строительство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административного здания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(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ОсОО   «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Мен</w:t>
                  </w:r>
                  <w:r w:rsidR="003549EB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»</w:t>
                  </w:r>
                  <w:r w:rsidR="005B74D7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846C7" w14:textId="29D8C8E9" w:rsidR="00C513D4" w:rsidRPr="009C4B15" w:rsidRDefault="003549EB" w:rsidP="00BD0645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11,2</w:t>
                  </w:r>
                  <w:r w:rsidR="00C513D4" w:rsidRPr="009C4B15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</w:t>
                  </w:r>
                </w:p>
              </w:tc>
            </w:tr>
            <w:tr w:rsidR="00C513D4" w:rsidRPr="00C513D4" w14:paraId="566D9BFA" w14:textId="77777777" w:rsidTr="00D15F4F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1224F6" w14:textId="0C05B8CC" w:rsidR="00C513D4" w:rsidRPr="00D15F4F" w:rsidRDefault="003549EB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строительство административного здания ОсОО («Грузотрейд»)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620E13D" w14:textId="2324EFC6" w:rsidR="00C513D4" w:rsidRPr="009C4B15" w:rsidRDefault="003549EB" w:rsidP="002F782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3,9</w:t>
                  </w:r>
                </w:p>
              </w:tc>
            </w:tr>
            <w:tr w:rsidR="00C513D4" w:rsidRPr="00C513D4" w14:paraId="0C002EA9" w14:textId="77777777" w:rsidTr="00D15F4F">
              <w:trPr>
                <w:trHeight w:val="166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05B636" w14:textId="19120C7B" w:rsidR="00C513D4" w:rsidRPr="009C4B15" w:rsidRDefault="003549EB" w:rsidP="002F782A">
                  <w:pPr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почтовые услуги ГП «Кыргызпочтасы»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42C2123" w14:textId="0AC0F4E2" w:rsidR="00C513D4" w:rsidRPr="009C4B15" w:rsidRDefault="00DA1966" w:rsidP="00EF1270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0,008</w:t>
                  </w:r>
                </w:p>
              </w:tc>
            </w:tr>
            <w:tr w:rsidR="0007405A" w:rsidRPr="00C513D4" w14:paraId="2D37A7FA" w14:textId="77777777" w:rsidTr="009C4B15">
              <w:trPr>
                <w:trHeight w:val="64"/>
              </w:trPr>
              <w:tc>
                <w:tcPr>
                  <w:tcW w:w="8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A29092" w14:textId="77777777" w:rsidR="0007405A" w:rsidRPr="009C4B15" w:rsidRDefault="0007405A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</w:t>
                  </w:r>
                  <w:r w:rsidRPr="009C4B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9131FE" w14:textId="56A8F9EB" w:rsidR="0007405A" w:rsidRPr="009C4B15" w:rsidRDefault="003549EB" w:rsidP="0007405A">
                  <w:pPr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15,4</w:t>
                  </w:r>
                </w:p>
              </w:tc>
            </w:tr>
          </w:tbl>
          <w:p w14:paraId="4B33FF55" w14:textId="77777777" w:rsidR="00C513D4" w:rsidRPr="00FE62C5" w:rsidRDefault="00C513D4" w:rsidP="00FE6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86C1D36" w14:textId="77777777" w:rsidR="00CD63A1" w:rsidRDefault="00CD63A1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</w:p>
    <w:p w14:paraId="56A962C7" w14:textId="54EFB88E" w:rsidR="00944092" w:rsidRDefault="00FE62C5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кредитор</w:t>
      </w: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ской задолженности по поставщикам </w:t>
      </w:r>
    </w:p>
    <w:p w14:paraId="3B3F550B" w14:textId="177E3CE2" w:rsidR="00FE62C5" w:rsidRDefault="00FE62C5" w:rsidP="003D7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состоянию на 31</w:t>
      </w:r>
      <w:r w:rsidR="009F5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.12.</w:t>
      </w:r>
      <w:r w:rsidR="003D68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672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20</w:t>
      </w:r>
      <w:r w:rsidRPr="00FE6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647"/>
        <w:gridCol w:w="1276"/>
      </w:tblGrid>
      <w:tr w:rsidR="00C513D4" w:rsidRPr="00BE49B2" w14:paraId="207BA8E3" w14:textId="77777777" w:rsidTr="009C4B15">
        <w:trPr>
          <w:trHeight w:val="258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5E4B" w14:textId="77777777" w:rsidR="00C513D4" w:rsidRPr="00C513D4" w:rsidRDefault="00C513D4" w:rsidP="00C513D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407D0" w14:textId="77777777" w:rsidR="0055393C" w:rsidRDefault="0055393C" w:rsidP="00B54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14:paraId="638C829D" w14:textId="77777777" w:rsidR="00C513D4" w:rsidRPr="00BE49B2" w:rsidRDefault="00BE49B2" w:rsidP="00B54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</w:t>
            </w:r>
            <w:r w:rsidR="00B54E60"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млн. </w:t>
            </w:r>
            <w:r w:rsidR="00C513D4" w:rsidRPr="00381A0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сом)</w:t>
            </w:r>
          </w:p>
        </w:tc>
      </w:tr>
      <w:tr w:rsidR="00C513D4" w:rsidRPr="00C513D4" w14:paraId="18F4D7E5" w14:textId="77777777" w:rsidTr="009C4B15">
        <w:trPr>
          <w:trHeight w:val="2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0ADCDD" w14:textId="77777777" w:rsidR="00C513D4" w:rsidRPr="009C4B15" w:rsidRDefault="00C513D4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C7E04E" w14:textId="77777777" w:rsidR="00C513D4" w:rsidRPr="009C4B15" w:rsidRDefault="00C513D4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513D4" w:rsidRPr="00C513D4" w14:paraId="24438502" w14:textId="77777777" w:rsidTr="009C4B15">
        <w:trPr>
          <w:trHeight w:val="2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0B3194" w14:textId="457CBEF6" w:rsidR="00C513D4" w:rsidRPr="009C4B15" w:rsidRDefault="00C513D4" w:rsidP="00001BE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услуги связи (ОАО </w:t>
            </w:r>
            <w:r w:rsidR="00E025A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</w:t>
            </w:r>
            <w:r w:rsidR="00001BE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ргызтелеком</w:t>
            </w:r>
            <w:r w:rsidR="00E025A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="00A16634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79B5E2" w14:textId="0FC37166" w:rsidR="00C513D4" w:rsidRPr="009C4B15" w:rsidRDefault="00E025AB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0,02</w:t>
            </w:r>
          </w:p>
        </w:tc>
      </w:tr>
      <w:tr w:rsidR="00C513D4" w:rsidRPr="00C513D4" w14:paraId="4F9C50F4" w14:textId="77777777" w:rsidTr="00902088">
        <w:trPr>
          <w:trHeight w:val="12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5267" w14:textId="597E232A" w:rsidR="00C513D4" w:rsidRPr="009C4B15" w:rsidRDefault="00902088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электроэнергия (ОАО «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Северэлектро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077E" w14:textId="7498E2E6" w:rsidR="00C513D4" w:rsidRPr="009C4B15" w:rsidRDefault="00DF3013" w:rsidP="0090208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</w:tr>
      <w:tr w:rsidR="00C513D4" w:rsidRPr="00C513D4" w14:paraId="51EF80A6" w14:textId="77777777" w:rsidTr="009C4B15">
        <w:trPr>
          <w:trHeight w:val="18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74DC" w14:textId="4D48F3AD" w:rsidR="00C513D4" w:rsidRPr="009C4B15" w:rsidRDefault="00DF3013" w:rsidP="00C513D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вода (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="00C513D4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Водоканал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="00C513D4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FC0D" w14:textId="17F6C1F9" w:rsidR="00C513D4" w:rsidRPr="009C4B15" w:rsidRDefault="00902088" w:rsidP="003D68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0,006</w:t>
            </w:r>
          </w:p>
        </w:tc>
      </w:tr>
      <w:tr w:rsidR="00C513D4" w:rsidRPr="00C513D4" w14:paraId="103612E5" w14:textId="77777777" w:rsidTr="00001BE8">
        <w:trPr>
          <w:trHeight w:val="20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738CB" w14:textId="4AB8C443" w:rsidR="00C513D4" w:rsidRPr="009C4B15" w:rsidRDefault="00C513D4" w:rsidP="00DF301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теплоэнергия (ОАО "Бишкектеплосеть" 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BAB171" w14:textId="34665170" w:rsidR="00C513D4" w:rsidRPr="009C4B15" w:rsidRDefault="00DF3013" w:rsidP="0090208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</w:t>
            </w:r>
          </w:p>
        </w:tc>
      </w:tr>
      <w:tr w:rsidR="00C513D4" w:rsidRPr="00C513D4" w14:paraId="1F5540F2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2AD" w14:textId="1419E706" w:rsidR="00C513D4" w:rsidRPr="009C4B15" w:rsidRDefault="003D68CB" w:rsidP="007F5BBC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ГП «Кыргызпочтасы» почтовые </w:t>
            </w:r>
            <w:r w:rsidR="00F27E0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08544" w14:textId="0239D1B2" w:rsidR="00C513D4" w:rsidRPr="009C4B15" w:rsidRDefault="00DF3013" w:rsidP="007F5BB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</w:t>
            </w:r>
            <w:r w:rsidR="00F27E0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</w:tr>
      <w:tr w:rsidR="00C513D4" w:rsidRPr="00C513D4" w14:paraId="071A6556" w14:textId="77777777" w:rsidTr="009C4B15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94315" w14:textId="543F251D" w:rsidR="00C513D4" w:rsidRPr="009C4B15" w:rsidRDefault="00C513D4" w:rsidP="0090208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бланочн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ая продукция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Социальный фонд КР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», ОсОО «Эдемпринт», ОсОО «Алтын тамга»</w:t>
            </w:r>
            <w:r w:rsidR="005B74D7" w:rsidRPr="009C4B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34D4" w14:textId="3C102F0A" w:rsidR="00C513D4" w:rsidRPr="009C4B15" w:rsidRDefault="00DF3013" w:rsidP="0090208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</w:t>
            </w:r>
            <w:r w:rsidR="0090208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</w:tr>
      <w:tr w:rsidR="006C19B4" w:rsidRPr="00C513D4" w14:paraId="06F603CD" w14:textId="77777777" w:rsidTr="009C4B15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7F75A" w14:textId="6C86F0D9" w:rsidR="006C19B4" w:rsidRPr="009C4B15" w:rsidRDefault="006C19B4" w:rsidP="0090208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ОсОО «Скрин» услуги по внедрению и эксплуатации АИС ЭКЗ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90087" w14:textId="2E838C88" w:rsidR="006C19B4" w:rsidRDefault="006C19B4" w:rsidP="0090208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0,42</w:t>
            </w:r>
          </w:p>
        </w:tc>
      </w:tr>
      <w:tr w:rsidR="00C513D4" w:rsidRPr="00C513D4" w14:paraId="3AFA71FD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5030" w14:textId="7B79F497" w:rsidR="00C513D4" w:rsidRPr="009C4B15" w:rsidRDefault="00DF3013" w:rsidP="004324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00E7" w14:textId="54C616BB" w:rsidR="00C513D4" w:rsidRPr="009C4B15" w:rsidRDefault="00F27E0D" w:rsidP="00F27E0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0,02</w:t>
            </w:r>
          </w:p>
        </w:tc>
      </w:tr>
      <w:tr w:rsidR="00DF3013" w:rsidRPr="00C513D4" w14:paraId="7A0932B8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B5E7" w14:textId="2CB5FF44" w:rsidR="00DF3013" w:rsidRDefault="00DF3013" w:rsidP="00F27E0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арен</w:t>
            </w:r>
            <w:r w:rsidR="007F5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дная плата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1924" w14:textId="63C11250" w:rsidR="00DF3013" w:rsidRPr="009C4B15" w:rsidRDefault="00DF3013" w:rsidP="007F5BB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</w:t>
            </w:r>
            <w:r w:rsidR="007F5BB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</w:t>
            </w:r>
          </w:p>
        </w:tc>
      </w:tr>
      <w:tr w:rsidR="00DF3013" w:rsidRPr="00C513D4" w14:paraId="66619570" w14:textId="77777777" w:rsidTr="00001BE8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4C64" w14:textId="038F1B03" w:rsidR="00DF3013" w:rsidRDefault="00F27E0D" w:rsidP="0090208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6D72" w14:textId="068362B0" w:rsidR="00DF3013" w:rsidRPr="009C4B15" w:rsidRDefault="00F27E0D" w:rsidP="00977BE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0,005</w:t>
            </w:r>
          </w:p>
        </w:tc>
      </w:tr>
      <w:tr w:rsidR="00C513D4" w:rsidRPr="00C513D4" w14:paraId="799302C6" w14:textId="77777777" w:rsidTr="009C4B15">
        <w:trPr>
          <w:trHeight w:val="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C91C" w14:textId="77777777" w:rsidR="00C513D4" w:rsidRPr="009C4B15" w:rsidRDefault="009C4B15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</w:t>
            </w:r>
            <w:r w:rsidR="00C513D4" w:rsidRPr="009C4B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49E" w14:textId="157C4244" w:rsidR="00C513D4" w:rsidRPr="009C4B15" w:rsidRDefault="006C19B4" w:rsidP="00C513D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</w:tbl>
    <w:p w14:paraId="3599FE30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41E489" w14:textId="77777777" w:rsidR="00C002A7" w:rsidRDefault="00C002A7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492BF6" w14:textId="6FB95013" w:rsidR="005C491F" w:rsidRPr="00C0387B" w:rsidRDefault="005C491F" w:rsidP="005C4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38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достижении итоговых показателей по запланированным целям</w:t>
      </w:r>
    </w:p>
    <w:p w14:paraId="3A284E0A" w14:textId="77777777" w:rsidR="00706567" w:rsidRPr="00C0387B" w:rsidRDefault="007E47F5" w:rsidP="00625B30">
      <w:pPr>
        <w:tabs>
          <w:tab w:val="left" w:pos="2488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5C491F" w:rsidRPr="00C0387B">
        <w:rPr>
          <w:rFonts w:ascii="Times New Roman" w:hAnsi="Times New Roman" w:cs="Times New Roman"/>
          <w:b/>
          <w:sz w:val="24"/>
          <w:szCs w:val="24"/>
        </w:rPr>
        <w:tab/>
      </w:r>
      <w:r w:rsidR="00C53D1D">
        <w:rPr>
          <w:rFonts w:ascii="Times New Roman" w:hAnsi="Times New Roman" w:cs="Times New Roman"/>
          <w:sz w:val="24"/>
          <w:szCs w:val="24"/>
        </w:rPr>
        <w:t>(млн.</w:t>
      </w:r>
      <w:r w:rsidR="005C491F" w:rsidRPr="00C0387B">
        <w:rPr>
          <w:rFonts w:ascii="Times New Roman" w:hAnsi="Times New Roman" w:cs="Times New Roman"/>
          <w:sz w:val="24"/>
          <w:szCs w:val="24"/>
        </w:rPr>
        <w:t>сом)</w:t>
      </w:r>
    </w:p>
    <w:tbl>
      <w:tblPr>
        <w:tblStyle w:val="a4"/>
        <w:tblW w:w="9835" w:type="dxa"/>
        <w:tblLayout w:type="fixed"/>
        <w:tblLook w:val="04A0" w:firstRow="1" w:lastRow="0" w:firstColumn="1" w:lastColumn="0" w:noHBand="0" w:noVBand="1"/>
      </w:tblPr>
      <w:tblGrid>
        <w:gridCol w:w="2698"/>
        <w:gridCol w:w="1519"/>
        <w:gridCol w:w="1366"/>
        <w:gridCol w:w="1367"/>
        <w:gridCol w:w="1367"/>
        <w:gridCol w:w="1518"/>
      </w:tblGrid>
      <w:tr w:rsidR="00F37913" w:rsidRPr="00C0387B" w14:paraId="33ACFA23" w14:textId="77777777" w:rsidTr="00F37FDE">
        <w:trPr>
          <w:trHeight w:val="1341"/>
        </w:trPr>
        <w:tc>
          <w:tcPr>
            <w:tcW w:w="2698" w:type="dxa"/>
            <w:noWrap/>
            <w:hideMark/>
          </w:tcPr>
          <w:p w14:paraId="3746AF06" w14:textId="77777777" w:rsidR="005C491F" w:rsidRPr="000E79AF" w:rsidRDefault="005C491F" w:rsidP="005C491F">
            <w:pPr>
              <w:ind w:firstLine="56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 xml:space="preserve">Наименование </w:t>
            </w:r>
          </w:p>
        </w:tc>
        <w:tc>
          <w:tcPr>
            <w:tcW w:w="1519" w:type="dxa"/>
            <w:hideMark/>
          </w:tcPr>
          <w:p w14:paraId="2DB54768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Показатели предыдуще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го года</w:t>
            </w:r>
          </w:p>
        </w:tc>
        <w:tc>
          <w:tcPr>
            <w:tcW w:w="1366" w:type="dxa"/>
            <w:hideMark/>
          </w:tcPr>
          <w:p w14:paraId="1E812C89" w14:textId="77777777" w:rsidR="005C491F" w:rsidRPr="000E79AF" w:rsidRDefault="005C491F" w:rsidP="00CF08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Плановое значение показателя</w:t>
            </w:r>
          </w:p>
        </w:tc>
        <w:tc>
          <w:tcPr>
            <w:tcW w:w="1367" w:type="dxa"/>
            <w:hideMark/>
          </w:tcPr>
          <w:p w14:paraId="5C964FBF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Фактичес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кое значение показателя</w:t>
            </w:r>
          </w:p>
        </w:tc>
        <w:tc>
          <w:tcPr>
            <w:tcW w:w="1367" w:type="dxa"/>
            <w:hideMark/>
          </w:tcPr>
          <w:p w14:paraId="0D7E3346" w14:textId="77777777" w:rsidR="005C491F" w:rsidRPr="000E79AF" w:rsidRDefault="005C491F" w:rsidP="009A76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Степень достиже</w:t>
            </w:r>
            <w:r w:rsidR="009E490E" w:rsidRPr="000E79AF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ния показателя (%)</w:t>
            </w:r>
          </w:p>
        </w:tc>
        <w:tc>
          <w:tcPr>
            <w:tcW w:w="1518" w:type="dxa"/>
            <w:hideMark/>
          </w:tcPr>
          <w:p w14:paraId="3D81B296" w14:textId="77777777" w:rsidR="005C491F" w:rsidRPr="000E79AF" w:rsidRDefault="005C491F" w:rsidP="00855AD0">
            <w:pPr>
              <w:ind w:left="-108" w:hanging="108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E79AF">
              <w:rPr>
                <w:rFonts w:ascii="Times New Roman" w:hAnsi="Times New Roman" w:cs="Times New Roman"/>
                <w:b/>
                <w:szCs w:val="20"/>
              </w:rPr>
              <w:t>Степень достижения показ</w:t>
            </w:r>
            <w:r w:rsidR="009A7639" w:rsidRPr="000E79AF">
              <w:rPr>
                <w:rFonts w:ascii="Times New Roman" w:hAnsi="Times New Roman" w:cs="Times New Roman"/>
                <w:b/>
                <w:szCs w:val="20"/>
              </w:rPr>
              <w:t>ате</w:t>
            </w:r>
            <w:r w:rsidRPr="000E79AF">
              <w:rPr>
                <w:rFonts w:ascii="Times New Roman" w:hAnsi="Times New Roman" w:cs="Times New Roman"/>
                <w:b/>
                <w:szCs w:val="20"/>
              </w:rPr>
              <w:t>ля к предыдущему году (%)</w:t>
            </w:r>
          </w:p>
        </w:tc>
      </w:tr>
      <w:tr w:rsidR="00F37FDE" w:rsidRPr="000E7833" w14:paraId="55AF71AF" w14:textId="77777777" w:rsidTr="00536EF2">
        <w:trPr>
          <w:trHeight w:val="124"/>
        </w:trPr>
        <w:tc>
          <w:tcPr>
            <w:tcW w:w="2698" w:type="dxa"/>
            <w:noWrap/>
            <w:hideMark/>
          </w:tcPr>
          <w:p w14:paraId="0E04DBCC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Страховые взносы</w:t>
            </w:r>
          </w:p>
        </w:tc>
        <w:tc>
          <w:tcPr>
            <w:tcW w:w="1519" w:type="dxa"/>
            <w:noWrap/>
            <w:vAlign w:val="center"/>
          </w:tcPr>
          <w:p w14:paraId="6B70D4BC" w14:textId="49CE19BF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</w:t>
            </w:r>
            <w:r w:rsidR="00B06FEF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399,4</w:t>
            </w:r>
          </w:p>
        </w:tc>
        <w:tc>
          <w:tcPr>
            <w:tcW w:w="1366" w:type="dxa"/>
            <w:noWrap/>
            <w:vAlign w:val="center"/>
          </w:tcPr>
          <w:p w14:paraId="629E0FE7" w14:textId="02BE9952" w:rsidR="00F37FDE" w:rsidRPr="00B06FEF" w:rsidRDefault="00B06FEF" w:rsidP="00536EF2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33 027,7</w:t>
            </w:r>
          </w:p>
        </w:tc>
        <w:tc>
          <w:tcPr>
            <w:tcW w:w="1367" w:type="dxa"/>
            <w:noWrap/>
            <w:vAlign w:val="center"/>
          </w:tcPr>
          <w:p w14:paraId="64D5086D" w14:textId="40A4ADD8" w:rsidR="00F37FDE" w:rsidRPr="00B06FEF" w:rsidRDefault="00B06FEF" w:rsidP="00536EF2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33 177,4</w:t>
            </w:r>
          </w:p>
        </w:tc>
        <w:tc>
          <w:tcPr>
            <w:tcW w:w="1367" w:type="dxa"/>
            <w:noWrap/>
            <w:vAlign w:val="center"/>
          </w:tcPr>
          <w:p w14:paraId="5BB132EF" w14:textId="312C143D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100,5</w:t>
            </w:r>
          </w:p>
        </w:tc>
        <w:tc>
          <w:tcPr>
            <w:tcW w:w="1518" w:type="dxa"/>
            <w:noWrap/>
            <w:vAlign w:val="center"/>
          </w:tcPr>
          <w:p w14:paraId="37FBE5E6" w14:textId="381519EC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102,4</w:t>
            </w:r>
          </w:p>
        </w:tc>
      </w:tr>
      <w:tr w:rsidR="00F37FDE" w:rsidRPr="000E7833" w14:paraId="076B68D8" w14:textId="77777777" w:rsidTr="00536EF2">
        <w:trPr>
          <w:trHeight w:val="128"/>
        </w:trPr>
        <w:tc>
          <w:tcPr>
            <w:tcW w:w="2698" w:type="dxa"/>
            <w:noWrap/>
            <w:hideMark/>
          </w:tcPr>
          <w:p w14:paraId="46A92B34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Прочие доходы</w:t>
            </w:r>
          </w:p>
        </w:tc>
        <w:tc>
          <w:tcPr>
            <w:tcW w:w="1519" w:type="dxa"/>
            <w:noWrap/>
            <w:vAlign w:val="center"/>
          </w:tcPr>
          <w:p w14:paraId="62EB418E" w14:textId="1395F906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404,7</w:t>
            </w:r>
          </w:p>
        </w:tc>
        <w:tc>
          <w:tcPr>
            <w:tcW w:w="1366" w:type="dxa"/>
            <w:noWrap/>
            <w:vAlign w:val="center"/>
          </w:tcPr>
          <w:p w14:paraId="763ED25A" w14:textId="5733E349" w:rsidR="00F37FDE" w:rsidRPr="00B06FEF" w:rsidRDefault="00B06FEF" w:rsidP="00536EF2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516,6</w:t>
            </w:r>
          </w:p>
        </w:tc>
        <w:tc>
          <w:tcPr>
            <w:tcW w:w="1367" w:type="dxa"/>
            <w:noWrap/>
            <w:vAlign w:val="center"/>
          </w:tcPr>
          <w:p w14:paraId="6318CADE" w14:textId="3E0E2B6C" w:rsidR="00F37FDE" w:rsidRPr="00B06FEF" w:rsidRDefault="00B06FEF" w:rsidP="00536EF2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342,0</w:t>
            </w:r>
          </w:p>
        </w:tc>
        <w:tc>
          <w:tcPr>
            <w:tcW w:w="1367" w:type="dxa"/>
            <w:noWrap/>
            <w:vAlign w:val="center"/>
          </w:tcPr>
          <w:p w14:paraId="492B905F" w14:textId="0CC508C7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66,2</w:t>
            </w:r>
          </w:p>
        </w:tc>
        <w:tc>
          <w:tcPr>
            <w:tcW w:w="1518" w:type="dxa"/>
            <w:noWrap/>
            <w:vAlign w:val="center"/>
          </w:tcPr>
          <w:p w14:paraId="274E71AB" w14:textId="4EA42001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84,5</w:t>
            </w:r>
          </w:p>
        </w:tc>
      </w:tr>
      <w:tr w:rsidR="00F37FDE" w:rsidRPr="000E7833" w14:paraId="26CA9E80" w14:textId="77777777" w:rsidTr="00536EF2">
        <w:trPr>
          <w:trHeight w:val="410"/>
        </w:trPr>
        <w:tc>
          <w:tcPr>
            <w:tcW w:w="2698" w:type="dxa"/>
            <w:hideMark/>
          </w:tcPr>
          <w:p w14:paraId="3EA1D107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Доходы от инвестирования средств ГНПФ</w:t>
            </w:r>
          </w:p>
        </w:tc>
        <w:tc>
          <w:tcPr>
            <w:tcW w:w="1519" w:type="dxa"/>
            <w:noWrap/>
            <w:vAlign w:val="center"/>
          </w:tcPr>
          <w:p w14:paraId="60DCD9F9" w14:textId="7B7F26EE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2179,7</w:t>
            </w:r>
          </w:p>
        </w:tc>
        <w:tc>
          <w:tcPr>
            <w:tcW w:w="1366" w:type="dxa"/>
            <w:noWrap/>
            <w:vAlign w:val="center"/>
          </w:tcPr>
          <w:p w14:paraId="13A31CE5" w14:textId="6896A613" w:rsidR="00F37FDE" w:rsidRPr="000E79AF" w:rsidRDefault="00D81AEF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2 390,0</w:t>
            </w:r>
          </w:p>
        </w:tc>
        <w:tc>
          <w:tcPr>
            <w:tcW w:w="1367" w:type="dxa"/>
            <w:noWrap/>
            <w:vAlign w:val="center"/>
          </w:tcPr>
          <w:p w14:paraId="73984532" w14:textId="7497806D" w:rsidR="00F37FDE" w:rsidRPr="00D81AEF" w:rsidRDefault="00B06FEF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</w:t>
            </w:r>
            <w:r w:rsidR="00D81AEF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391,3</w:t>
            </w:r>
          </w:p>
        </w:tc>
        <w:tc>
          <w:tcPr>
            <w:tcW w:w="1367" w:type="dxa"/>
            <w:noWrap/>
            <w:vAlign w:val="center"/>
          </w:tcPr>
          <w:p w14:paraId="33A37E5C" w14:textId="6586FA12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100,1</w:t>
            </w:r>
          </w:p>
        </w:tc>
        <w:tc>
          <w:tcPr>
            <w:tcW w:w="1518" w:type="dxa"/>
            <w:noWrap/>
            <w:vAlign w:val="center"/>
          </w:tcPr>
          <w:p w14:paraId="2233582E" w14:textId="07E5AEF7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109,7</w:t>
            </w:r>
          </w:p>
        </w:tc>
      </w:tr>
      <w:tr w:rsidR="00F37FDE" w:rsidRPr="000E7833" w14:paraId="53BED5A8" w14:textId="77777777" w:rsidTr="00536EF2">
        <w:trPr>
          <w:trHeight w:val="244"/>
        </w:trPr>
        <w:tc>
          <w:tcPr>
            <w:tcW w:w="2698" w:type="dxa"/>
            <w:noWrap/>
            <w:hideMark/>
          </w:tcPr>
          <w:p w14:paraId="462F5A68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lastRenderedPageBreak/>
              <w:t>Финансирование пенсий</w:t>
            </w:r>
          </w:p>
        </w:tc>
        <w:tc>
          <w:tcPr>
            <w:tcW w:w="1519" w:type="dxa"/>
            <w:noWrap/>
            <w:vAlign w:val="center"/>
          </w:tcPr>
          <w:p w14:paraId="21AC33AE" w14:textId="1322AC63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44</w:t>
            </w:r>
            <w:r w:rsidR="00B9297B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867,5</w:t>
            </w:r>
          </w:p>
        </w:tc>
        <w:tc>
          <w:tcPr>
            <w:tcW w:w="1366" w:type="dxa"/>
            <w:noWrap/>
            <w:vAlign w:val="center"/>
          </w:tcPr>
          <w:p w14:paraId="66476344" w14:textId="2EC8D45B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47 999,6</w:t>
            </w:r>
          </w:p>
        </w:tc>
        <w:tc>
          <w:tcPr>
            <w:tcW w:w="1367" w:type="dxa"/>
            <w:noWrap/>
            <w:vAlign w:val="center"/>
          </w:tcPr>
          <w:p w14:paraId="5BB8055D" w14:textId="14B99654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47 333,5</w:t>
            </w:r>
          </w:p>
        </w:tc>
        <w:tc>
          <w:tcPr>
            <w:tcW w:w="1367" w:type="dxa"/>
            <w:noWrap/>
            <w:vAlign w:val="center"/>
          </w:tcPr>
          <w:p w14:paraId="3DB29C93" w14:textId="78260222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98,6</w:t>
            </w:r>
          </w:p>
        </w:tc>
        <w:tc>
          <w:tcPr>
            <w:tcW w:w="1518" w:type="dxa"/>
            <w:noWrap/>
            <w:vAlign w:val="center"/>
          </w:tcPr>
          <w:p w14:paraId="082D7A70" w14:textId="0700B09D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105,5</w:t>
            </w:r>
          </w:p>
        </w:tc>
      </w:tr>
      <w:tr w:rsidR="00F37FDE" w:rsidRPr="000E7833" w14:paraId="3B559929" w14:textId="77777777" w:rsidTr="00536EF2">
        <w:trPr>
          <w:trHeight w:val="340"/>
        </w:trPr>
        <w:tc>
          <w:tcPr>
            <w:tcW w:w="2698" w:type="dxa"/>
            <w:noWrap/>
            <w:hideMark/>
          </w:tcPr>
          <w:p w14:paraId="5B1765FF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пенсий военнослужащих</w:t>
            </w:r>
          </w:p>
        </w:tc>
        <w:tc>
          <w:tcPr>
            <w:tcW w:w="1519" w:type="dxa"/>
            <w:noWrap/>
            <w:vAlign w:val="center"/>
          </w:tcPr>
          <w:p w14:paraId="2BB0CAEB" w14:textId="343C2057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</w:t>
            </w:r>
            <w:r w:rsidR="00B9297B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640,0</w:t>
            </w:r>
          </w:p>
        </w:tc>
        <w:tc>
          <w:tcPr>
            <w:tcW w:w="1366" w:type="dxa"/>
            <w:noWrap/>
            <w:vAlign w:val="center"/>
          </w:tcPr>
          <w:p w14:paraId="386566B3" w14:textId="225DDD9C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3 311,2</w:t>
            </w:r>
          </w:p>
        </w:tc>
        <w:tc>
          <w:tcPr>
            <w:tcW w:w="1367" w:type="dxa"/>
            <w:noWrap/>
            <w:vAlign w:val="center"/>
          </w:tcPr>
          <w:p w14:paraId="2521A5E3" w14:textId="747407D8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3 212,3</w:t>
            </w:r>
          </w:p>
        </w:tc>
        <w:tc>
          <w:tcPr>
            <w:tcW w:w="1367" w:type="dxa"/>
            <w:noWrap/>
            <w:vAlign w:val="center"/>
          </w:tcPr>
          <w:p w14:paraId="16E5CC89" w14:textId="7452BF9A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97,0</w:t>
            </w:r>
          </w:p>
        </w:tc>
        <w:tc>
          <w:tcPr>
            <w:tcW w:w="1518" w:type="dxa"/>
            <w:noWrap/>
            <w:vAlign w:val="center"/>
          </w:tcPr>
          <w:p w14:paraId="08E459CC" w14:textId="244BD173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121,7</w:t>
            </w:r>
          </w:p>
        </w:tc>
      </w:tr>
      <w:tr w:rsidR="00F37FDE" w:rsidRPr="000E7833" w14:paraId="61805052" w14:textId="77777777" w:rsidTr="00536EF2">
        <w:trPr>
          <w:trHeight w:val="226"/>
        </w:trPr>
        <w:tc>
          <w:tcPr>
            <w:tcW w:w="2698" w:type="dxa"/>
            <w:noWrap/>
            <w:hideMark/>
          </w:tcPr>
          <w:p w14:paraId="5DE1A09F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ФОМС</w:t>
            </w:r>
          </w:p>
        </w:tc>
        <w:tc>
          <w:tcPr>
            <w:tcW w:w="1519" w:type="dxa"/>
            <w:noWrap/>
            <w:vAlign w:val="center"/>
          </w:tcPr>
          <w:p w14:paraId="33DBCEBA" w14:textId="01B1834C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</w:t>
            </w:r>
            <w:r w:rsidR="00B9297B"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>320,0</w:t>
            </w:r>
          </w:p>
        </w:tc>
        <w:tc>
          <w:tcPr>
            <w:tcW w:w="1366" w:type="dxa"/>
            <w:noWrap/>
            <w:vAlign w:val="center"/>
          </w:tcPr>
          <w:p w14:paraId="12967CAE" w14:textId="761E2E3B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2377,7</w:t>
            </w:r>
          </w:p>
        </w:tc>
        <w:tc>
          <w:tcPr>
            <w:tcW w:w="1367" w:type="dxa"/>
            <w:noWrap/>
            <w:vAlign w:val="center"/>
          </w:tcPr>
          <w:p w14:paraId="3239E126" w14:textId="5363DCC0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2361,5</w:t>
            </w:r>
          </w:p>
        </w:tc>
        <w:tc>
          <w:tcPr>
            <w:tcW w:w="1367" w:type="dxa"/>
            <w:noWrap/>
            <w:vAlign w:val="center"/>
          </w:tcPr>
          <w:p w14:paraId="717F42A6" w14:textId="585CD90E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99,3</w:t>
            </w:r>
          </w:p>
        </w:tc>
        <w:tc>
          <w:tcPr>
            <w:tcW w:w="1518" w:type="dxa"/>
            <w:noWrap/>
            <w:vAlign w:val="center"/>
          </w:tcPr>
          <w:p w14:paraId="3A2CBDF6" w14:textId="003264FD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101,8</w:t>
            </w:r>
          </w:p>
        </w:tc>
      </w:tr>
      <w:tr w:rsidR="00F37FDE" w:rsidRPr="00F37913" w14:paraId="65B2F8CC" w14:textId="77777777" w:rsidTr="00536EF2">
        <w:trPr>
          <w:trHeight w:val="273"/>
        </w:trPr>
        <w:tc>
          <w:tcPr>
            <w:tcW w:w="2698" w:type="dxa"/>
            <w:noWrap/>
            <w:hideMark/>
          </w:tcPr>
          <w:p w14:paraId="12963E59" w14:textId="77777777" w:rsidR="00F37FDE" w:rsidRPr="000E79AF" w:rsidRDefault="00F37FDE" w:rsidP="00F37FDE">
            <w:pPr>
              <w:rPr>
                <w:rFonts w:ascii="Times New Roman" w:hAnsi="Times New Roman" w:cs="Times New Roman"/>
                <w:szCs w:val="20"/>
              </w:rPr>
            </w:pPr>
            <w:r w:rsidRPr="000E79AF">
              <w:rPr>
                <w:rFonts w:ascii="Times New Roman" w:hAnsi="Times New Roman" w:cs="Times New Roman"/>
                <w:szCs w:val="20"/>
              </w:rPr>
              <w:t>Финансирование ФОТ</w:t>
            </w:r>
          </w:p>
        </w:tc>
        <w:tc>
          <w:tcPr>
            <w:tcW w:w="1519" w:type="dxa"/>
            <w:noWrap/>
            <w:vAlign w:val="center"/>
          </w:tcPr>
          <w:p w14:paraId="28E286AB" w14:textId="3B124531" w:rsidR="00F37FDE" w:rsidRPr="000E79AF" w:rsidRDefault="00F37FDE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287,1</w:t>
            </w:r>
          </w:p>
        </w:tc>
        <w:tc>
          <w:tcPr>
            <w:tcW w:w="1366" w:type="dxa"/>
            <w:noWrap/>
            <w:vAlign w:val="center"/>
          </w:tcPr>
          <w:p w14:paraId="155519A7" w14:textId="69D853C5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298,1</w:t>
            </w:r>
          </w:p>
        </w:tc>
        <w:tc>
          <w:tcPr>
            <w:tcW w:w="1367" w:type="dxa"/>
            <w:noWrap/>
            <w:vAlign w:val="center"/>
          </w:tcPr>
          <w:p w14:paraId="7CC5D2BD" w14:textId="0A6CB5F9" w:rsidR="00F37FDE" w:rsidRPr="000E79AF" w:rsidRDefault="00B9297B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198,3</w:t>
            </w:r>
          </w:p>
        </w:tc>
        <w:tc>
          <w:tcPr>
            <w:tcW w:w="1367" w:type="dxa"/>
            <w:noWrap/>
            <w:vAlign w:val="center"/>
          </w:tcPr>
          <w:p w14:paraId="4C3289E8" w14:textId="07FE97CA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66,5</w:t>
            </w:r>
          </w:p>
        </w:tc>
        <w:tc>
          <w:tcPr>
            <w:tcW w:w="1518" w:type="dxa"/>
            <w:noWrap/>
            <w:vAlign w:val="center"/>
          </w:tcPr>
          <w:p w14:paraId="49E15CD3" w14:textId="50B0782C" w:rsidR="00F37FDE" w:rsidRPr="000E79AF" w:rsidRDefault="0055383D" w:rsidP="00536EF2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69,1</w:t>
            </w:r>
          </w:p>
        </w:tc>
      </w:tr>
    </w:tbl>
    <w:p w14:paraId="1DFF8466" w14:textId="77777777" w:rsidR="006452AB" w:rsidRPr="00F37913" w:rsidRDefault="006452AB" w:rsidP="007065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7122C" w14:textId="44D92272" w:rsidR="009A7639" w:rsidRPr="00545D43" w:rsidRDefault="009A7639" w:rsidP="009A76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5D43">
        <w:rPr>
          <w:rFonts w:ascii="Times New Roman" w:hAnsi="Times New Roman"/>
          <w:color w:val="000000"/>
          <w:sz w:val="24"/>
          <w:szCs w:val="24"/>
        </w:rPr>
        <w:t>Бюджет Социального фонда на 20</w:t>
      </w:r>
      <w:r w:rsidR="006266FF">
        <w:rPr>
          <w:rFonts w:ascii="Times New Roman" w:hAnsi="Times New Roman"/>
          <w:color w:val="000000"/>
          <w:sz w:val="24"/>
          <w:szCs w:val="24"/>
        </w:rPr>
        <w:t>20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год был утвержден с </w:t>
      </w:r>
      <w:r w:rsidR="006266FF">
        <w:rPr>
          <w:rFonts w:ascii="Times New Roman" w:hAnsi="Times New Roman"/>
          <w:color w:val="000000"/>
          <w:sz w:val="24"/>
          <w:szCs w:val="24"/>
        </w:rPr>
        <w:t>дефицит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ом в сумме </w:t>
      </w:r>
      <w:r w:rsidR="00BF13D1">
        <w:rPr>
          <w:rFonts w:ascii="Times New Roman" w:hAnsi="Times New Roman"/>
          <w:color w:val="000000"/>
          <w:sz w:val="24"/>
          <w:szCs w:val="24"/>
          <w:lang w:val="ky-KG"/>
        </w:rPr>
        <w:t>-</w:t>
      </w:r>
      <w:r w:rsidR="00CE7731">
        <w:rPr>
          <w:rFonts w:ascii="Times New Roman" w:hAnsi="Times New Roman"/>
          <w:color w:val="000000"/>
          <w:sz w:val="24"/>
          <w:szCs w:val="24"/>
        </w:rPr>
        <w:t>1</w:t>
      </w:r>
      <w:r w:rsidR="006266FF">
        <w:rPr>
          <w:rFonts w:ascii="Times New Roman" w:hAnsi="Times New Roman"/>
          <w:color w:val="000000"/>
          <w:sz w:val="24"/>
          <w:szCs w:val="24"/>
        </w:rPr>
        <w:t>333,3</w:t>
      </w:r>
      <w:r w:rsidR="00223E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5D43">
        <w:rPr>
          <w:rFonts w:ascii="Times New Roman" w:hAnsi="Times New Roman"/>
          <w:color w:val="000000"/>
          <w:sz w:val="24"/>
          <w:szCs w:val="24"/>
        </w:rPr>
        <w:t>млн</w:t>
      </w:r>
      <w:r w:rsidR="00223EDD">
        <w:rPr>
          <w:rFonts w:ascii="Times New Roman" w:hAnsi="Times New Roman"/>
          <w:color w:val="000000"/>
          <w:sz w:val="24"/>
          <w:szCs w:val="24"/>
        </w:rPr>
        <w:t>.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сомов.</w:t>
      </w:r>
    </w:p>
    <w:p w14:paraId="4ED10903" w14:textId="6ECA7E4D" w:rsidR="009A7639" w:rsidRPr="00545D43" w:rsidRDefault="009A7639" w:rsidP="009A763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5D43">
        <w:rPr>
          <w:rFonts w:ascii="Times New Roman" w:hAnsi="Times New Roman"/>
          <w:color w:val="000000"/>
          <w:sz w:val="24"/>
          <w:szCs w:val="24"/>
        </w:rPr>
        <w:t xml:space="preserve">По итогам </w:t>
      </w:r>
      <w:r w:rsidRPr="00545D43">
        <w:rPr>
          <w:rFonts w:ascii="Times New Roman" w:hAnsi="Times New Roman"/>
          <w:sz w:val="24"/>
          <w:szCs w:val="24"/>
        </w:rPr>
        <w:t>20</w:t>
      </w:r>
      <w:r w:rsidR="006266FF">
        <w:rPr>
          <w:rFonts w:ascii="Times New Roman" w:hAnsi="Times New Roman"/>
          <w:sz w:val="24"/>
          <w:szCs w:val="24"/>
        </w:rPr>
        <w:t>20</w:t>
      </w:r>
      <w:r w:rsidRPr="00545D43">
        <w:rPr>
          <w:rFonts w:ascii="Times New Roman" w:hAnsi="Times New Roman"/>
          <w:sz w:val="24"/>
          <w:szCs w:val="24"/>
        </w:rPr>
        <w:t xml:space="preserve"> года</w:t>
      </w:r>
      <w:r w:rsidRPr="00545D43">
        <w:rPr>
          <w:rFonts w:ascii="Times New Roman" w:hAnsi="Times New Roman"/>
          <w:color w:val="000000"/>
          <w:sz w:val="24"/>
          <w:szCs w:val="24"/>
        </w:rPr>
        <w:t xml:space="preserve"> бюджет </w:t>
      </w:r>
      <w:r w:rsidRPr="00545D43">
        <w:rPr>
          <w:rFonts w:ascii="Times New Roman" w:hAnsi="Times New Roman"/>
          <w:sz w:val="24"/>
          <w:szCs w:val="24"/>
        </w:rPr>
        <w:t xml:space="preserve">Социального фонда </w:t>
      </w:r>
      <w:r w:rsidRPr="00545D43">
        <w:rPr>
          <w:rFonts w:ascii="Times New Roman" w:hAnsi="Times New Roman"/>
          <w:color w:val="000000"/>
          <w:sz w:val="24"/>
          <w:szCs w:val="24"/>
        </w:rPr>
        <w:t>исполнен с</w:t>
      </w:r>
      <w:r w:rsidRPr="00545D43">
        <w:rPr>
          <w:rFonts w:ascii="Times New Roman" w:hAnsi="Times New Roman"/>
          <w:sz w:val="24"/>
          <w:szCs w:val="24"/>
        </w:rPr>
        <w:t xml:space="preserve"> </w:t>
      </w:r>
      <w:r w:rsidR="006266FF">
        <w:rPr>
          <w:rFonts w:ascii="Times New Roman" w:hAnsi="Times New Roman"/>
          <w:sz w:val="24"/>
          <w:szCs w:val="24"/>
        </w:rPr>
        <w:t>деф</w:t>
      </w:r>
      <w:r w:rsidRPr="00545D43">
        <w:rPr>
          <w:rFonts w:ascii="Times New Roman" w:hAnsi="Times New Roman"/>
          <w:color w:val="000000"/>
          <w:sz w:val="24"/>
          <w:szCs w:val="24"/>
        </w:rPr>
        <w:t>ицит</w:t>
      </w:r>
      <w:r w:rsidRPr="00545D43">
        <w:rPr>
          <w:rFonts w:ascii="Times New Roman" w:hAnsi="Times New Roman"/>
          <w:sz w:val="24"/>
          <w:szCs w:val="24"/>
        </w:rPr>
        <w:t>ом в сумме</w:t>
      </w:r>
      <w:r w:rsidR="000E7833">
        <w:rPr>
          <w:rFonts w:ascii="Times New Roman" w:hAnsi="Times New Roman"/>
          <w:sz w:val="24"/>
          <w:szCs w:val="24"/>
        </w:rPr>
        <w:t xml:space="preserve"> </w:t>
      </w:r>
      <w:r w:rsidRPr="00545D43">
        <w:rPr>
          <w:rFonts w:ascii="Times New Roman" w:hAnsi="Times New Roman"/>
          <w:sz w:val="24"/>
          <w:szCs w:val="24"/>
        </w:rPr>
        <w:t xml:space="preserve"> </w:t>
      </w:r>
      <w:r w:rsidR="00BF13D1">
        <w:rPr>
          <w:rFonts w:ascii="Times New Roman" w:hAnsi="Times New Roman"/>
          <w:sz w:val="24"/>
          <w:szCs w:val="24"/>
          <w:lang w:val="ky-KG"/>
        </w:rPr>
        <w:t>-</w:t>
      </w:r>
      <w:bookmarkStart w:id="0" w:name="_GoBack"/>
      <w:r w:rsidR="006266FF">
        <w:rPr>
          <w:rFonts w:ascii="Times New Roman" w:hAnsi="Times New Roman"/>
          <w:sz w:val="24"/>
          <w:szCs w:val="24"/>
        </w:rPr>
        <w:t>57</w:t>
      </w:r>
      <w:r w:rsidR="00536EF2">
        <w:rPr>
          <w:rFonts w:ascii="Times New Roman" w:hAnsi="Times New Roman"/>
          <w:sz w:val="24"/>
          <w:szCs w:val="24"/>
          <w:lang w:val="ky-KG"/>
        </w:rPr>
        <w:t>9,9</w:t>
      </w:r>
      <w:r w:rsidR="00CE7731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545D43">
        <w:rPr>
          <w:rFonts w:ascii="Times New Roman" w:hAnsi="Times New Roman"/>
          <w:sz w:val="24"/>
          <w:szCs w:val="24"/>
        </w:rPr>
        <w:t>млн</w:t>
      </w:r>
      <w:r w:rsidR="00223EDD">
        <w:rPr>
          <w:rFonts w:ascii="Times New Roman" w:hAnsi="Times New Roman"/>
          <w:sz w:val="24"/>
          <w:szCs w:val="24"/>
        </w:rPr>
        <w:t>.</w:t>
      </w:r>
      <w:r w:rsidRPr="00545D43">
        <w:rPr>
          <w:rFonts w:ascii="Times New Roman" w:hAnsi="Times New Roman"/>
          <w:sz w:val="24"/>
          <w:szCs w:val="24"/>
        </w:rPr>
        <w:t xml:space="preserve"> сомов.</w:t>
      </w:r>
    </w:p>
    <w:p w14:paraId="445388A3" w14:textId="3D6A14A5" w:rsidR="00545D43" w:rsidRDefault="00592E99" w:rsidP="003D75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показатели в 2020 году были исполнены с у</w:t>
      </w:r>
      <w:r w:rsidR="00BE11DF">
        <w:rPr>
          <w:rFonts w:ascii="Times New Roman" w:hAnsi="Times New Roman"/>
          <w:sz w:val="24"/>
          <w:szCs w:val="24"/>
        </w:rPr>
        <w:t>четом остатка денежных средств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BE11DF">
        <w:rPr>
          <w:rFonts w:ascii="Times New Roman" w:hAnsi="Times New Roman"/>
          <w:sz w:val="24"/>
          <w:szCs w:val="24"/>
        </w:rPr>
        <w:t>начало года.</w:t>
      </w:r>
    </w:p>
    <w:p w14:paraId="4A67E3F7" w14:textId="77777777" w:rsidR="00B64C18" w:rsidRDefault="00B64C18" w:rsidP="00402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5CD7867D" w14:textId="77777777" w:rsidR="00B64C18" w:rsidRDefault="00B64C18" w:rsidP="00402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4AA58C4C" w14:textId="0EA14B6E" w:rsidR="00B007AE" w:rsidRDefault="00402AA8" w:rsidP="00402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Председатель</w:t>
      </w:r>
    </w:p>
    <w:p w14:paraId="66A87CF0" w14:textId="7455DB43" w:rsidR="00402AA8" w:rsidRDefault="00402AA8" w:rsidP="00402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Социального фонда</w:t>
      </w:r>
    </w:p>
    <w:p w14:paraId="1CC99679" w14:textId="29A6C26D" w:rsidR="00402AA8" w:rsidRPr="00402AA8" w:rsidRDefault="00402AA8" w:rsidP="00402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Кыргызской Республики</w:t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 w:rsidR="00BE11DF">
        <w:rPr>
          <w:rFonts w:ascii="Times New Roman" w:hAnsi="Times New Roman"/>
          <w:b/>
          <w:sz w:val="24"/>
          <w:szCs w:val="24"/>
          <w:lang w:val="ky-KG"/>
        </w:rPr>
        <w:tab/>
      </w:r>
      <w:r w:rsidR="007E34D7">
        <w:rPr>
          <w:rFonts w:ascii="Times New Roman" w:hAnsi="Times New Roman"/>
          <w:b/>
          <w:sz w:val="24"/>
          <w:szCs w:val="24"/>
          <w:lang w:val="ky-KG"/>
        </w:rPr>
        <w:t xml:space="preserve"> У.Асанов</w:t>
      </w:r>
    </w:p>
    <w:sectPr w:rsidR="00402AA8" w:rsidRPr="00402AA8" w:rsidSect="00381A06">
      <w:pgSz w:w="11906" w:h="16838"/>
      <w:pgMar w:top="993" w:right="84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3250A" w14:textId="77777777" w:rsidR="00F56D3E" w:rsidRDefault="00F56D3E" w:rsidP="00B54E60">
      <w:pPr>
        <w:spacing w:after="0" w:line="240" w:lineRule="auto"/>
      </w:pPr>
      <w:r>
        <w:separator/>
      </w:r>
    </w:p>
  </w:endnote>
  <w:endnote w:type="continuationSeparator" w:id="0">
    <w:p w14:paraId="265BF215" w14:textId="77777777" w:rsidR="00F56D3E" w:rsidRDefault="00F56D3E" w:rsidP="00B5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BD39A" w14:textId="77777777" w:rsidR="00F56D3E" w:rsidRDefault="00F56D3E" w:rsidP="00B54E60">
      <w:pPr>
        <w:spacing w:after="0" w:line="240" w:lineRule="auto"/>
      </w:pPr>
      <w:r>
        <w:separator/>
      </w:r>
    </w:p>
  </w:footnote>
  <w:footnote w:type="continuationSeparator" w:id="0">
    <w:p w14:paraId="0DC9B8D5" w14:textId="77777777" w:rsidR="00F56D3E" w:rsidRDefault="00F56D3E" w:rsidP="00B54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D1F"/>
    <w:multiLevelType w:val="hybridMultilevel"/>
    <w:tmpl w:val="3DFC818A"/>
    <w:lvl w:ilvl="0" w:tplc="8772AF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2A5706"/>
    <w:multiLevelType w:val="multilevel"/>
    <w:tmpl w:val="E8F21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" w15:restartNumberingAfterBreak="0">
    <w:nsid w:val="030F76EF"/>
    <w:multiLevelType w:val="hybridMultilevel"/>
    <w:tmpl w:val="C76E6C88"/>
    <w:lvl w:ilvl="0" w:tplc="A6BE6B0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7EC4"/>
    <w:multiLevelType w:val="hybridMultilevel"/>
    <w:tmpl w:val="CDC0CEF0"/>
    <w:lvl w:ilvl="0" w:tplc="2CD0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13A3E"/>
    <w:multiLevelType w:val="hybridMultilevel"/>
    <w:tmpl w:val="11E8308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5D5477"/>
    <w:multiLevelType w:val="hybridMultilevel"/>
    <w:tmpl w:val="B3822F5E"/>
    <w:lvl w:ilvl="0" w:tplc="0C84A704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8A73638"/>
    <w:multiLevelType w:val="hybridMultilevel"/>
    <w:tmpl w:val="D02A7A1A"/>
    <w:lvl w:ilvl="0" w:tplc="F5FEA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94F3E"/>
    <w:multiLevelType w:val="hybridMultilevel"/>
    <w:tmpl w:val="D734A006"/>
    <w:lvl w:ilvl="0" w:tplc="343AE376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D93460C"/>
    <w:multiLevelType w:val="hybridMultilevel"/>
    <w:tmpl w:val="DF820AA2"/>
    <w:lvl w:ilvl="0" w:tplc="CE2A9650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E54335"/>
    <w:multiLevelType w:val="hybridMultilevel"/>
    <w:tmpl w:val="44C47F38"/>
    <w:lvl w:ilvl="0" w:tplc="0114CA44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6FA977DC"/>
    <w:multiLevelType w:val="hybridMultilevel"/>
    <w:tmpl w:val="CE122820"/>
    <w:lvl w:ilvl="0" w:tplc="405EE320">
      <w:start w:val="2"/>
      <w:numFmt w:val="decimal"/>
      <w:lvlText w:val="%1."/>
      <w:lvlJc w:val="left"/>
      <w:pPr>
        <w:ind w:left="2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1" w15:restartNumberingAfterBreak="0">
    <w:nsid w:val="73111620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001CA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B7D3713"/>
    <w:multiLevelType w:val="hybridMultilevel"/>
    <w:tmpl w:val="A2AE6BCE"/>
    <w:lvl w:ilvl="0" w:tplc="734A62E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EEB4E8D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2"/>
  </w:num>
  <w:num w:numId="5">
    <w:abstractNumId w:val="11"/>
  </w:num>
  <w:num w:numId="6">
    <w:abstractNumId w:val="14"/>
  </w:num>
  <w:num w:numId="7">
    <w:abstractNumId w:val="0"/>
  </w:num>
  <w:num w:numId="8">
    <w:abstractNumId w:val="13"/>
  </w:num>
  <w:num w:numId="9">
    <w:abstractNumId w:val="3"/>
  </w:num>
  <w:num w:numId="10">
    <w:abstractNumId w:val="2"/>
  </w:num>
  <w:num w:numId="11">
    <w:abstractNumId w:val="8"/>
  </w:num>
  <w:num w:numId="12">
    <w:abstractNumId w:val="5"/>
  </w:num>
  <w:num w:numId="13">
    <w:abstractNumId w:val="7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FD"/>
    <w:rsid w:val="00000596"/>
    <w:rsid w:val="00001BE8"/>
    <w:rsid w:val="00003D60"/>
    <w:rsid w:val="00005907"/>
    <w:rsid w:val="0000649E"/>
    <w:rsid w:val="000114E6"/>
    <w:rsid w:val="00016AD5"/>
    <w:rsid w:val="000246C3"/>
    <w:rsid w:val="000348B2"/>
    <w:rsid w:val="00035FF4"/>
    <w:rsid w:val="00044245"/>
    <w:rsid w:val="0004631A"/>
    <w:rsid w:val="0005001E"/>
    <w:rsid w:val="0005239F"/>
    <w:rsid w:val="000645F5"/>
    <w:rsid w:val="00065FB7"/>
    <w:rsid w:val="00067261"/>
    <w:rsid w:val="00070772"/>
    <w:rsid w:val="00071BFE"/>
    <w:rsid w:val="000726FC"/>
    <w:rsid w:val="00072A40"/>
    <w:rsid w:val="0007405A"/>
    <w:rsid w:val="0008023F"/>
    <w:rsid w:val="00081B2A"/>
    <w:rsid w:val="00084AEC"/>
    <w:rsid w:val="0009058E"/>
    <w:rsid w:val="00090FBC"/>
    <w:rsid w:val="000955B0"/>
    <w:rsid w:val="000A2F77"/>
    <w:rsid w:val="000A628A"/>
    <w:rsid w:val="000B1DBD"/>
    <w:rsid w:val="000B376F"/>
    <w:rsid w:val="000B5032"/>
    <w:rsid w:val="000B556A"/>
    <w:rsid w:val="000C507E"/>
    <w:rsid w:val="000C74D9"/>
    <w:rsid w:val="000D02D1"/>
    <w:rsid w:val="000D3B03"/>
    <w:rsid w:val="000D3BE9"/>
    <w:rsid w:val="000E5787"/>
    <w:rsid w:val="000E7833"/>
    <w:rsid w:val="000E79AF"/>
    <w:rsid w:val="000F1DD6"/>
    <w:rsid w:val="000F225D"/>
    <w:rsid w:val="000F276D"/>
    <w:rsid w:val="00111410"/>
    <w:rsid w:val="001136F6"/>
    <w:rsid w:val="0012237E"/>
    <w:rsid w:val="0012332A"/>
    <w:rsid w:val="001265E9"/>
    <w:rsid w:val="00127200"/>
    <w:rsid w:val="0013503C"/>
    <w:rsid w:val="00136F8B"/>
    <w:rsid w:val="001410B8"/>
    <w:rsid w:val="001458FD"/>
    <w:rsid w:val="00146C96"/>
    <w:rsid w:val="00147CD8"/>
    <w:rsid w:val="00151F9B"/>
    <w:rsid w:val="001521AD"/>
    <w:rsid w:val="0015700B"/>
    <w:rsid w:val="00157FC8"/>
    <w:rsid w:val="001701EB"/>
    <w:rsid w:val="001702A1"/>
    <w:rsid w:val="00172CEA"/>
    <w:rsid w:val="00180691"/>
    <w:rsid w:val="00181E77"/>
    <w:rsid w:val="00183D57"/>
    <w:rsid w:val="00185927"/>
    <w:rsid w:val="001867B0"/>
    <w:rsid w:val="0018768C"/>
    <w:rsid w:val="00190262"/>
    <w:rsid w:val="001B4373"/>
    <w:rsid w:val="001B7970"/>
    <w:rsid w:val="001B7D8C"/>
    <w:rsid w:val="001C09E5"/>
    <w:rsid w:val="001C103B"/>
    <w:rsid w:val="001C10C3"/>
    <w:rsid w:val="001C3AFF"/>
    <w:rsid w:val="001D1B9F"/>
    <w:rsid w:val="001D34E4"/>
    <w:rsid w:val="001E2A74"/>
    <w:rsid w:val="001E3529"/>
    <w:rsid w:val="001E5EEF"/>
    <w:rsid w:val="001E6B3D"/>
    <w:rsid w:val="001E7E5A"/>
    <w:rsid w:val="001F2B99"/>
    <w:rsid w:val="001F5776"/>
    <w:rsid w:val="001F7715"/>
    <w:rsid w:val="0020533E"/>
    <w:rsid w:val="002055D0"/>
    <w:rsid w:val="00210D76"/>
    <w:rsid w:val="00216932"/>
    <w:rsid w:val="00217F30"/>
    <w:rsid w:val="002230C6"/>
    <w:rsid w:val="002232A4"/>
    <w:rsid w:val="00223EDD"/>
    <w:rsid w:val="002246EC"/>
    <w:rsid w:val="00240E1E"/>
    <w:rsid w:val="0024127F"/>
    <w:rsid w:val="00241302"/>
    <w:rsid w:val="00243076"/>
    <w:rsid w:val="00245C80"/>
    <w:rsid w:val="0025310A"/>
    <w:rsid w:val="00256154"/>
    <w:rsid w:val="00265F61"/>
    <w:rsid w:val="002703A0"/>
    <w:rsid w:val="00270776"/>
    <w:rsid w:val="00271683"/>
    <w:rsid w:val="0027462A"/>
    <w:rsid w:val="002753F2"/>
    <w:rsid w:val="00282002"/>
    <w:rsid w:val="00292817"/>
    <w:rsid w:val="002A0423"/>
    <w:rsid w:val="002A2758"/>
    <w:rsid w:val="002A3291"/>
    <w:rsid w:val="002B0151"/>
    <w:rsid w:val="002B6141"/>
    <w:rsid w:val="002C2AFD"/>
    <w:rsid w:val="002C32F0"/>
    <w:rsid w:val="002C41C9"/>
    <w:rsid w:val="002C654F"/>
    <w:rsid w:val="002C7A81"/>
    <w:rsid w:val="002D06C9"/>
    <w:rsid w:val="002D3982"/>
    <w:rsid w:val="002E2655"/>
    <w:rsid w:val="002E2F20"/>
    <w:rsid w:val="002F1093"/>
    <w:rsid w:val="002F2E12"/>
    <w:rsid w:val="002F3E53"/>
    <w:rsid w:val="002F67B2"/>
    <w:rsid w:val="002F782A"/>
    <w:rsid w:val="003014A1"/>
    <w:rsid w:val="00315675"/>
    <w:rsid w:val="003161B9"/>
    <w:rsid w:val="00320A7A"/>
    <w:rsid w:val="00321347"/>
    <w:rsid w:val="00321CD1"/>
    <w:rsid w:val="00324229"/>
    <w:rsid w:val="0032793E"/>
    <w:rsid w:val="00332B07"/>
    <w:rsid w:val="0033549B"/>
    <w:rsid w:val="00336C13"/>
    <w:rsid w:val="00340937"/>
    <w:rsid w:val="003411FB"/>
    <w:rsid w:val="00347186"/>
    <w:rsid w:val="003549EB"/>
    <w:rsid w:val="00357CEC"/>
    <w:rsid w:val="0036260A"/>
    <w:rsid w:val="00370EE4"/>
    <w:rsid w:val="003716FD"/>
    <w:rsid w:val="003778BC"/>
    <w:rsid w:val="00381A06"/>
    <w:rsid w:val="003828FE"/>
    <w:rsid w:val="00382ADD"/>
    <w:rsid w:val="00383C18"/>
    <w:rsid w:val="00392A3D"/>
    <w:rsid w:val="003933A5"/>
    <w:rsid w:val="00393C6F"/>
    <w:rsid w:val="00395F89"/>
    <w:rsid w:val="00396370"/>
    <w:rsid w:val="003A4061"/>
    <w:rsid w:val="003A4BF7"/>
    <w:rsid w:val="003B180E"/>
    <w:rsid w:val="003B1F3C"/>
    <w:rsid w:val="003B4C82"/>
    <w:rsid w:val="003B60EC"/>
    <w:rsid w:val="003C0597"/>
    <w:rsid w:val="003C1D6F"/>
    <w:rsid w:val="003C73F4"/>
    <w:rsid w:val="003D0A11"/>
    <w:rsid w:val="003D49B0"/>
    <w:rsid w:val="003D68CB"/>
    <w:rsid w:val="003D7571"/>
    <w:rsid w:val="003E5FE6"/>
    <w:rsid w:val="003F1799"/>
    <w:rsid w:val="003F5627"/>
    <w:rsid w:val="003F644B"/>
    <w:rsid w:val="00400D6D"/>
    <w:rsid w:val="00401167"/>
    <w:rsid w:val="0040275A"/>
    <w:rsid w:val="004029EE"/>
    <w:rsid w:val="00402AA8"/>
    <w:rsid w:val="00402F72"/>
    <w:rsid w:val="00404488"/>
    <w:rsid w:val="004054FA"/>
    <w:rsid w:val="00413D52"/>
    <w:rsid w:val="0041717F"/>
    <w:rsid w:val="00417821"/>
    <w:rsid w:val="00420FF2"/>
    <w:rsid w:val="00421F87"/>
    <w:rsid w:val="00423E2C"/>
    <w:rsid w:val="00424972"/>
    <w:rsid w:val="0043001E"/>
    <w:rsid w:val="004324D1"/>
    <w:rsid w:val="0043558A"/>
    <w:rsid w:val="004355DB"/>
    <w:rsid w:val="00435E96"/>
    <w:rsid w:val="00437646"/>
    <w:rsid w:val="004378D1"/>
    <w:rsid w:val="00441DF5"/>
    <w:rsid w:val="00441EB0"/>
    <w:rsid w:val="0044318E"/>
    <w:rsid w:val="00445AB2"/>
    <w:rsid w:val="004509E4"/>
    <w:rsid w:val="00451ABF"/>
    <w:rsid w:val="00451F74"/>
    <w:rsid w:val="0045645B"/>
    <w:rsid w:val="004579F1"/>
    <w:rsid w:val="0046282A"/>
    <w:rsid w:val="00463672"/>
    <w:rsid w:val="004665AF"/>
    <w:rsid w:val="00467139"/>
    <w:rsid w:val="00471236"/>
    <w:rsid w:val="0047554E"/>
    <w:rsid w:val="00480550"/>
    <w:rsid w:val="00483B44"/>
    <w:rsid w:val="0048534D"/>
    <w:rsid w:val="00494B26"/>
    <w:rsid w:val="00494B58"/>
    <w:rsid w:val="00496814"/>
    <w:rsid w:val="00497BCA"/>
    <w:rsid w:val="004B589D"/>
    <w:rsid w:val="004C50D1"/>
    <w:rsid w:val="004D5D3A"/>
    <w:rsid w:val="004D6D8F"/>
    <w:rsid w:val="004E4609"/>
    <w:rsid w:val="004E6935"/>
    <w:rsid w:val="004E7042"/>
    <w:rsid w:val="004F26A2"/>
    <w:rsid w:val="004F3E75"/>
    <w:rsid w:val="004F644F"/>
    <w:rsid w:val="005034DE"/>
    <w:rsid w:val="00504A04"/>
    <w:rsid w:val="00506984"/>
    <w:rsid w:val="00510A06"/>
    <w:rsid w:val="00511035"/>
    <w:rsid w:val="0051496D"/>
    <w:rsid w:val="00525420"/>
    <w:rsid w:val="00527D43"/>
    <w:rsid w:val="005309FB"/>
    <w:rsid w:val="005360F5"/>
    <w:rsid w:val="00536EF2"/>
    <w:rsid w:val="00536F3B"/>
    <w:rsid w:val="00541743"/>
    <w:rsid w:val="00545D43"/>
    <w:rsid w:val="0055383D"/>
    <w:rsid w:val="0055393C"/>
    <w:rsid w:val="00556A02"/>
    <w:rsid w:val="00566B6D"/>
    <w:rsid w:val="005725AD"/>
    <w:rsid w:val="00576073"/>
    <w:rsid w:val="00592A0F"/>
    <w:rsid w:val="00592E99"/>
    <w:rsid w:val="00593CBD"/>
    <w:rsid w:val="0059494A"/>
    <w:rsid w:val="00594E96"/>
    <w:rsid w:val="005A1B4C"/>
    <w:rsid w:val="005A2982"/>
    <w:rsid w:val="005A4632"/>
    <w:rsid w:val="005A78B9"/>
    <w:rsid w:val="005B3758"/>
    <w:rsid w:val="005B4363"/>
    <w:rsid w:val="005B5D60"/>
    <w:rsid w:val="005B74D7"/>
    <w:rsid w:val="005C0187"/>
    <w:rsid w:val="005C1AA8"/>
    <w:rsid w:val="005C3CD1"/>
    <w:rsid w:val="005C491F"/>
    <w:rsid w:val="005C596E"/>
    <w:rsid w:val="005C5C7B"/>
    <w:rsid w:val="005C5DF7"/>
    <w:rsid w:val="005C6E0D"/>
    <w:rsid w:val="005D514C"/>
    <w:rsid w:val="005D552B"/>
    <w:rsid w:val="005E2091"/>
    <w:rsid w:val="005E5CCC"/>
    <w:rsid w:val="005F413E"/>
    <w:rsid w:val="00600B1C"/>
    <w:rsid w:val="0060490B"/>
    <w:rsid w:val="006104B6"/>
    <w:rsid w:val="00614CF5"/>
    <w:rsid w:val="0061549D"/>
    <w:rsid w:val="00616225"/>
    <w:rsid w:val="00616C2F"/>
    <w:rsid w:val="00616F70"/>
    <w:rsid w:val="0062134A"/>
    <w:rsid w:val="00622341"/>
    <w:rsid w:val="006230A1"/>
    <w:rsid w:val="0062341B"/>
    <w:rsid w:val="0062375F"/>
    <w:rsid w:val="0062415F"/>
    <w:rsid w:val="006250C3"/>
    <w:rsid w:val="00625B30"/>
    <w:rsid w:val="006266FF"/>
    <w:rsid w:val="00627FA5"/>
    <w:rsid w:val="00641C04"/>
    <w:rsid w:val="006430C5"/>
    <w:rsid w:val="00643C4F"/>
    <w:rsid w:val="006452AB"/>
    <w:rsid w:val="00645786"/>
    <w:rsid w:val="00646B90"/>
    <w:rsid w:val="006550F9"/>
    <w:rsid w:val="00655D34"/>
    <w:rsid w:val="0066006D"/>
    <w:rsid w:val="006612B6"/>
    <w:rsid w:val="00665BAE"/>
    <w:rsid w:val="00667758"/>
    <w:rsid w:val="00670E7F"/>
    <w:rsid w:val="0067103D"/>
    <w:rsid w:val="00672840"/>
    <w:rsid w:val="00681930"/>
    <w:rsid w:val="00686AF0"/>
    <w:rsid w:val="0069098E"/>
    <w:rsid w:val="006911C4"/>
    <w:rsid w:val="0069152C"/>
    <w:rsid w:val="006921F1"/>
    <w:rsid w:val="0069612F"/>
    <w:rsid w:val="00696BB7"/>
    <w:rsid w:val="006A68C6"/>
    <w:rsid w:val="006B42FA"/>
    <w:rsid w:val="006B432E"/>
    <w:rsid w:val="006B63F0"/>
    <w:rsid w:val="006C19B4"/>
    <w:rsid w:val="006C44F2"/>
    <w:rsid w:val="006D0FA6"/>
    <w:rsid w:val="006D3E06"/>
    <w:rsid w:val="006E1EA6"/>
    <w:rsid w:val="006E327B"/>
    <w:rsid w:val="006E4A75"/>
    <w:rsid w:val="006E77AC"/>
    <w:rsid w:val="006F205B"/>
    <w:rsid w:val="006F3F7C"/>
    <w:rsid w:val="006F4CDB"/>
    <w:rsid w:val="007006F8"/>
    <w:rsid w:val="00706567"/>
    <w:rsid w:val="00715AA7"/>
    <w:rsid w:val="00717385"/>
    <w:rsid w:val="00727A2E"/>
    <w:rsid w:val="007309C3"/>
    <w:rsid w:val="00732BB7"/>
    <w:rsid w:val="0073555F"/>
    <w:rsid w:val="00736B14"/>
    <w:rsid w:val="007375C9"/>
    <w:rsid w:val="00737F96"/>
    <w:rsid w:val="0074081C"/>
    <w:rsid w:val="00742F14"/>
    <w:rsid w:val="00743628"/>
    <w:rsid w:val="007439F1"/>
    <w:rsid w:val="00750207"/>
    <w:rsid w:val="007508A9"/>
    <w:rsid w:val="00752993"/>
    <w:rsid w:val="00755F46"/>
    <w:rsid w:val="00763E08"/>
    <w:rsid w:val="00765DF2"/>
    <w:rsid w:val="00772E46"/>
    <w:rsid w:val="00773E1E"/>
    <w:rsid w:val="00782852"/>
    <w:rsid w:val="00793601"/>
    <w:rsid w:val="00793FBD"/>
    <w:rsid w:val="007A5D28"/>
    <w:rsid w:val="007A5E95"/>
    <w:rsid w:val="007B3D82"/>
    <w:rsid w:val="007B53A5"/>
    <w:rsid w:val="007B603C"/>
    <w:rsid w:val="007B752B"/>
    <w:rsid w:val="007C1278"/>
    <w:rsid w:val="007C6202"/>
    <w:rsid w:val="007C7586"/>
    <w:rsid w:val="007D08A0"/>
    <w:rsid w:val="007D4C71"/>
    <w:rsid w:val="007D4DB6"/>
    <w:rsid w:val="007D7BEB"/>
    <w:rsid w:val="007D7F76"/>
    <w:rsid w:val="007E13B1"/>
    <w:rsid w:val="007E34D7"/>
    <w:rsid w:val="007E3B18"/>
    <w:rsid w:val="007E47F5"/>
    <w:rsid w:val="007E4D7C"/>
    <w:rsid w:val="007E5C7B"/>
    <w:rsid w:val="007F2084"/>
    <w:rsid w:val="007F3EF0"/>
    <w:rsid w:val="007F4281"/>
    <w:rsid w:val="007F5BBC"/>
    <w:rsid w:val="007F627E"/>
    <w:rsid w:val="007F68FA"/>
    <w:rsid w:val="008019C9"/>
    <w:rsid w:val="00804834"/>
    <w:rsid w:val="008105C2"/>
    <w:rsid w:val="0081236D"/>
    <w:rsid w:val="00814C4E"/>
    <w:rsid w:val="00816A47"/>
    <w:rsid w:val="00817787"/>
    <w:rsid w:val="0082052B"/>
    <w:rsid w:val="008227A0"/>
    <w:rsid w:val="008272F3"/>
    <w:rsid w:val="008342B5"/>
    <w:rsid w:val="00835995"/>
    <w:rsid w:val="008436E4"/>
    <w:rsid w:val="0084502A"/>
    <w:rsid w:val="008516BB"/>
    <w:rsid w:val="00853194"/>
    <w:rsid w:val="00853F18"/>
    <w:rsid w:val="00855AD0"/>
    <w:rsid w:val="00864FDD"/>
    <w:rsid w:val="008742DA"/>
    <w:rsid w:val="0087696D"/>
    <w:rsid w:val="008774BE"/>
    <w:rsid w:val="008800CC"/>
    <w:rsid w:val="00881C1A"/>
    <w:rsid w:val="008829BF"/>
    <w:rsid w:val="00882D45"/>
    <w:rsid w:val="00893A99"/>
    <w:rsid w:val="008A5FFA"/>
    <w:rsid w:val="008A795D"/>
    <w:rsid w:val="008B0475"/>
    <w:rsid w:val="008B0EBA"/>
    <w:rsid w:val="008B21B4"/>
    <w:rsid w:val="008B3996"/>
    <w:rsid w:val="008D3904"/>
    <w:rsid w:val="008D4210"/>
    <w:rsid w:val="008D5F48"/>
    <w:rsid w:val="008D72C7"/>
    <w:rsid w:val="008E477C"/>
    <w:rsid w:val="008E7EC5"/>
    <w:rsid w:val="00902088"/>
    <w:rsid w:val="009200A9"/>
    <w:rsid w:val="00921CB3"/>
    <w:rsid w:val="00921DFA"/>
    <w:rsid w:val="009238B1"/>
    <w:rsid w:val="00931250"/>
    <w:rsid w:val="00935437"/>
    <w:rsid w:val="009355A0"/>
    <w:rsid w:val="00936F2E"/>
    <w:rsid w:val="00940318"/>
    <w:rsid w:val="00944092"/>
    <w:rsid w:val="00951AE9"/>
    <w:rsid w:val="00952765"/>
    <w:rsid w:val="009615B8"/>
    <w:rsid w:val="009619B8"/>
    <w:rsid w:val="009623FA"/>
    <w:rsid w:val="00964398"/>
    <w:rsid w:val="00972C59"/>
    <w:rsid w:val="009736E6"/>
    <w:rsid w:val="00974221"/>
    <w:rsid w:val="00977BE5"/>
    <w:rsid w:val="009837E9"/>
    <w:rsid w:val="0098483C"/>
    <w:rsid w:val="009856F1"/>
    <w:rsid w:val="00985AFD"/>
    <w:rsid w:val="009965C9"/>
    <w:rsid w:val="009A1F01"/>
    <w:rsid w:val="009A5767"/>
    <w:rsid w:val="009A57EA"/>
    <w:rsid w:val="009A7639"/>
    <w:rsid w:val="009A7708"/>
    <w:rsid w:val="009B07B6"/>
    <w:rsid w:val="009B42C4"/>
    <w:rsid w:val="009B7572"/>
    <w:rsid w:val="009C4B15"/>
    <w:rsid w:val="009C66AB"/>
    <w:rsid w:val="009C7C44"/>
    <w:rsid w:val="009D0090"/>
    <w:rsid w:val="009D345F"/>
    <w:rsid w:val="009D3589"/>
    <w:rsid w:val="009D57B9"/>
    <w:rsid w:val="009D6001"/>
    <w:rsid w:val="009E1904"/>
    <w:rsid w:val="009E1FB4"/>
    <w:rsid w:val="009E3E19"/>
    <w:rsid w:val="009E490E"/>
    <w:rsid w:val="009F1C13"/>
    <w:rsid w:val="009F2ABC"/>
    <w:rsid w:val="009F3BCD"/>
    <w:rsid w:val="009F4655"/>
    <w:rsid w:val="009F533A"/>
    <w:rsid w:val="00A00B22"/>
    <w:rsid w:val="00A07051"/>
    <w:rsid w:val="00A07198"/>
    <w:rsid w:val="00A07434"/>
    <w:rsid w:val="00A075BF"/>
    <w:rsid w:val="00A11A22"/>
    <w:rsid w:val="00A12B75"/>
    <w:rsid w:val="00A14985"/>
    <w:rsid w:val="00A14F60"/>
    <w:rsid w:val="00A1624D"/>
    <w:rsid w:val="00A16634"/>
    <w:rsid w:val="00A23A15"/>
    <w:rsid w:val="00A25630"/>
    <w:rsid w:val="00A35A95"/>
    <w:rsid w:val="00A37B34"/>
    <w:rsid w:val="00A40951"/>
    <w:rsid w:val="00A411A5"/>
    <w:rsid w:val="00A417DB"/>
    <w:rsid w:val="00A41F06"/>
    <w:rsid w:val="00A51337"/>
    <w:rsid w:val="00A516EC"/>
    <w:rsid w:val="00A573A7"/>
    <w:rsid w:val="00A576F5"/>
    <w:rsid w:val="00A6038C"/>
    <w:rsid w:val="00A63198"/>
    <w:rsid w:val="00A7276D"/>
    <w:rsid w:val="00A74F5C"/>
    <w:rsid w:val="00A753E4"/>
    <w:rsid w:val="00A77377"/>
    <w:rsid w:val="00A811B1"/>
    <w:rsid w:val="00A85CCD"/>
    <w:rsid w:val="00A861AE"/>
    <w:rsid w:val="00A90FD3"/>
    <w:rsid w:val="00A92DD2"/>
    <w:rsid w:val="00A934A9"/>
    <w:rsid w:val="00A960AF"/>
    <w:rsid w:val="00A97806"/>
    <w:rsid w:val="00AA05B4"/>
    <w:rsid w:val="00AA48FD"/>
    <w:rsid w:val="00AB0439"/>
    <w:rsid w:val="00AC006A"/>
    <w:rsid w:val="00AC1D1D"/>
    <w:rsid w:val="00AC24BE"/>
    <w:rsid w:val="00AC480C"/>
    <w:rsid w:val="00AC71C1"/>
    <w:rsid w:val="00AD1034"/>
    <w:rsid w:val="00AD318A"/>
    <w:rsid w:val="00AD679B"/>
    <w:rsid w:val="00AE01E8"/>
    <w:rsid w:val="00AE0B3A"/>
    <w:rsid w:val="00AE3D5D"/>
    <w:rsid w:val="00AE78DA"/>
    <w:rsid w:val="00AF692D"/>
    <w:rsid w:val="00B007AE"/>
    <w:rsid w:val="00B03B05"/>
    <w:rsid w:val="00B069EA"/>
    <w:rsid w:val="00B06FEF"/>
    <w:rsid w:val="00B0797B"/>
    <w:rsid w:val="00B210C3"/>
    <w:rsid w:val="00B25B7E"/>
    <w:rsid w:val="00B2708E"/>
    <w:rsid w:val="00B301AE"/>
    <w:rsid w:val="00B3658C"/>
    <w:rsid w:val="00B41777"/>
    <w:rsid w:val="00B43646"/>
    <w:rsid w:val="00B47F67"/>
    <w:rsid w:val="00B47FEA"/>
    <w:rsid w:val="00B5284C"/>
    <w:rsid w:val="00B54E60"/>
    <w:rsid w:val="00B641E5"/>
    <w:rsid w:val="00B64C18"/>
    <w:rsid w:val="00B73A5E"/>
    <w:rsid w:val="00B761BE"/>
    <w:rsid w:val="00B81762"/>
    <w:rsid w:val="00B844A2"/>
    <w:rsid w:val="00B85ADA"/>
    <w:rsid w:val="00B86996"/>
    <w:rsid w:val="00B9297B"/>
    <w:rsid w:val="00B97A9A"/>
    <w:rsid w:val="00B97C9D"/>
    <w:rsid w:val="00BA1A0E"/>
    <w:rsid w:val="00BA4AFC"/>
    <w:rsid w:val="00BA4B19"/>
    <w:rsid w:val="00BB07BF"/>
    <w:rsid w:val="00BB1CAC"/>
    <w:rsid w:val="00BB3275"/>
    <w:rsid w:val="00BB351F"/>
    <w:rsid w:val="00BB5F89"/>
    <w:rsid w:val="00BB7DB2"/>
    <w:rsid w:val="00BC4A96"/>
    <w:rsid w:val="00BD0645"/>
    <w:rsid w:val="00BD2CAA"/>
    <w:rsid w:val="00BD3A80"/>
    <w:rsid w:val="00BD5200"/>
    <w:rsid w:val="00BD5E9A"/>
    <w:rsid w:val="00BD673D"/>
    <w:rsid w:val="00BE11DF"/>
    <w:rsid w:val="00BE3EFD"/>
    <w:rsid w:val="00BE49B2"/>
    <w:rsid w:val="00BE710B"/>
    <w:rsid w:val="00BF13D1"/>
    <w:rsid w:val="00BF1C07"/>
    <w:rsid w:val="00BF3F96"/>
    <w:rsid w:val="00BF43DC"/>
    <w:rsid w:val="00BF61EA"/>
    <w:rsid w:val="00BF6B24"/>
    <w:rsid w:val="00C002A7"/>
    <w:rsid w:val="00C02E9B"/>
    <w:rsid w:val="00C0387B"/>
    <w:rsid w:val="00C04674"/>
    <w:rsid w:val="00C05BAF"/>
    <w:rsid w:val="00C063B3"/>
    <w:rsid w:val="00C069F5"/>
    <w:rsid w:val="00C13131"/>
    <w:rsid w:val="00C179E5"/>
    <w:rsid w:val="00C22DE8"/>
    <w:rsid w:val="00C248B3"/>
    <w:rsid w:val="00C31384"/>
    <w:rsid w:val="00C4687F"/>
    <w:rsid w:val="00C513D4"/>
    <w:rsid w:val="00C51B03"/>
    <w:rsid w:val="00C53D1D"/>
    <w:rsid w:val="00C54832"/>
    <w:rsid w:val="00C60E84"/>
    <w:rsid w:val="00C67E94"/>
    <w:rsid w:val="00C7319E"/>
    <w:rsid w:val="00C734B5"/>
    <w:rsid w:val="00C76448"/>
    <w:rsid w:val="00C92911"/>
    <w:rsid w:val="00C945EC"/>
    <w:rsid w:val="00CA1391"/>
    <w:rsid w:val="00CC2252"/>
    <w:rsid w:val="00CC26AD"/>
    <w:rsid w:val="00CC480A"/>
    <w:rsid w:val="00CC6858"/>
    <w:rsid w:val="00CD63A1"/>
    <w:rsid w:val="00CE12EE"/>
    <w:rsid w:val="00CE4E65"/>
    <w:rsid w:val="00CE6C0E"/>
    <w:rsid w:val="00CE7262"/>
    <w:rsid w:val="00CE7731"/>
    <w:rsid w:val="00CE7A5D"/>
    <w:rsid w:val="00CF08FB"/>
    <w:rsid w:val="00CF0EE1"/>
    <w:rsid w:val="00CF3886"/>
    <w:rsid w:val="00D02709"/>
    <w:rsid w:val="00D04EB8"/>
    <w:rsid w:val="00D0537F"/>
    <w:rsid w:val="00D0746E"/>
    <w:rsid w:val="00D10F81"/>
    <w:rsid w:val="00D15F4F"/>
    <w:rsid w:val="00D17158"/>
    <w:rsid w:val="00D21D39"/>
    <w:rsid w:val="00D26783"/>
    <w:rsid w:val="00D44D4C"/>
    <w:rsid w:val="00D453BD"/>
    <w:rsid w:val="00D503E7"/>
    <w:rsid w:val="00D506E9"/>
    <w:rsid w:val="00D651B7"/>
    <w:rsid w:val="00D6581B"/>
    <w:rsid w:val="00D67FDB"/>
    <w:rsid w:val="00D714D6"/>
    <w:rsid w:val="00D72868"/>
    <w:rsid w:val="00D76002"/>
    <w:rsid w:val="00D76318"/>
    <w:rsid w:val="00D81AEF"/>
    <w:rsid w:val="00D82A62"/>
    <w:rsid w:val="00D93E40"/>
    <w:rsid w:val="00D94FA4"/>
    <w:rsid w:val="00D9587B"/>
    <w:rsid w:val="00DA17DD"/>
    <w:rsid w:val="00DA1966"/>
    <w:rsid w:val="00DA5642"/>
    <w:rsid w:val="00DA5A5D"/>
    <w:rsid w:val="00DB65EB"/>
    <w:rsid w:val="00DB7621"/>
    <w:rsid w:val="00DC2E7E"/>
    <w:rsid w:val="00DC5405"/>
    <w:rsid w:val="00DC56F5"/>
    <w:rsid w:val="00DC76F8"/>
    <w:rsid w:val="00DD282D"/>
    <w:rsid w:val="00DD7E06"/>
    <w:rsid w:val="00DE1BCA"/>
    <w:rsid w:val="00DE3655"/>
    <w:rsid w:val="00DF3013"/>
    <w:rsid w:val="00DF3711"/>
    <w:rsid w:val="00E000AF"/>
    <w:rsid w:val="00E01469"/>
    <w:rsid w:val="00E025AB"/>
    <w:rsid w:val="00E0269E"/>
    <w:rsid w:val="00E061DD"/>
    <w:rsid w:val="00E1031B"/>
    <w:rsid w:val="00E24C30"/>
    <w:rsid w:val="00E255EF"/>
    <w:rsid w:val="00E31818"/>
    <w:rsid w:val="00E37AC5"/>
    <w:rsid w:val="00E4226F"/>
    <w:rsid w:val="00E6777B"/>
    <w:rsid w:val="00E6789C"/>
    <w:rsid w:val="00E7075A"/>
    <w:rsid w:val="00E70AFF"/>
    <w:rsid w:val="00E7104B"/>
    <w:rsid w:val="00E72B97"/>
    <w:rsid w:val="00E731D7"/>
    <w:rsid w:val="00E75545"/>
    <w:rsid w:val="00E76540"/>
    <w:rsid w:val="00E816D2"/>
    <w:rsid w:val="00E84E2E"/>
    <w:rsid w:val="00E84FBB"/>
    <w:rsid w:val="00E85F7E"/>
    <w:rsid w:val="00E92821"/>
    <w:rsid w:val="00EA2D54"/>
    <w:rsid w:val="00EB4FB2"/>
    <w:rsid w:val="00EC5A2C"/>
    <w:rsid w:val="00ED4B15"/>
    <w:rsid w:val="00ED56CE"/>
    <w:rsid w:val="00ED776A"/>
    <w:rsid w:val="00EE0FCE"/>
    <w:rsid w:val="00EE2338"/>
    <w:rsid w:val="00EE363B"/>
    <w:rsid w:val="00EF1270"/>
    <w:rsid w:val="00EF4EE5"/>
    <w:rsid w:val="00EF5B1E"/>
    <w:rsid w:val="00EF5EBD"/>
    <w:rsid w:val="00F03D47"/>
    <w:rsid w:val="00F05045"/>
    <w:rsid w:val="00F0539C"/>
    <w:rsid w:val="00F06496"/>
    <w:rsid w:val="00F065BF"/>
    <w:rsid w:val="00F071E6"/>
    <w:rsid w:val="00F07C3E"/>
    <w:rsid w:val="00F13468"/>
    <w:rsid w:val="00F16421"/>
    <w:rsid w:val="00F23BF6"/>
    <w:rsid w:val="00F27E0D"/>
    <w:rsid w:val="00F311BE"/>
    <w:rsid w:val="00F346B3"/>
    <w:rsid w:val="00F37913"/>
    <w:rsid w:val="00F37A0E"/>
    <w:rsid w:val="00F37FDE"/>
    <w:rsid w:val="00F40637"/>
    <w:rsid w:val="00F419DE"/>
    <w:rsid w:val="00F456A5"/>
    <w:rsid w:val="00F47715"/>
    <w:rsid w:val="00F47F6A"/>
    <w:rsid w:val="00F516D3"/>
    <w:rsid w:val="00F556B1"/>
    <w:rsid w:val="00F56D3E"/>
    <w:rsid w:val="00F617BF"/>
    <w:rsid w:val="00F83C16"/>
    <w:rsid w:val="00FA6055"/>
    <w:rsid w:val="00FB209B"/>
    <w:rsid w:val="00FB3537"/>
    <w:rsid w:val="00FB44DF"/>
    <w:rsid w:val="00FC0970"/>
    <w:rsid w:val="00FC1176"/>
    <w:rsid w:val="00FC2FC3"/>
    <w:rsid w:val="00FC3752"/>
    <w:rsid w:val="00FC47A3"/>
    <w:rsid w:val="00FC6B82"/>
    <w:rsid w:val="00FD195A"/>
    <w:rsid w:val="00FD3946"/>
    <w:rsid w:val="00FD55C9"/>
    <w:rsid w:val="00FD5612"/>
    <w:rsid w:val="00FD738C"/>
    <w:rsid w:val="00FE07CC"/>
    <w:rsid w:val="00FE1BC5"/>
    <w:rsid w:val="00FE62C5"/>
    <w:rsid w:val="00FE6E88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54A8"/>
  <w15:docId w15:val="{1B1F1A78-F234-42FE-B4D9-63C2D368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EFD"/>
    <w:pPr>
      <w:ind w:left="720"/>
      <w:contextualSpacing/>
    </w:pPr>
  </w:style>
  <w:style w:type="table" w:styleId="a4">
    <w:name w:val="Table Grid"/>
    <w:basedOn w:val="a1"/>
    <w:uiPriority w:val="59"/>
    <w:rsid w:val="00F34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F6B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D67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D673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D673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67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D673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73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5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E60"/>
  </w:style>
  <w:style w:type="paragraph" w:styleId="ae">
    <w:name w:val="footer"/>
    <w:basedOn w:val="a"/>
    <w:link w:val="af"/>
    <w:uiPriority w:val="99"/>
    <w:unhideWhenUsed/>
    <w:rsid w:val="00B5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4E60"/>
  </w:style>
  <w:style w:type="paragraph" w:styleId="af0">
    <w:name w:val="Normal (Web)"/>
    <w:basedOn w:val="a"/>
    <w:uiPriority w:val="99"/>
    <w:semiHidden/>
    <w:unhideWhenUsed/>
    <w:rsid w:val="00402F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A018E-DB83-47CC-BF14-7B617B6D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6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Салтанат Омуркулова</cp:lastModifiedBy>
  <cp:revision>362</cp:revision>
  <cp:lastPrinted>2021-03-30T08:07:00Z</cp:lastPrinted>
  <dcterms:created xsi:type="dcterms:W3CDTF">2018-03-26T09:45:00Z</dcterms:created>
  <dcterms:modified xsi:type="dcterms:W3CDTF">2021-03-30T10:22:00Z</dcterms:modified>
</cp:coreProperties>
</file>